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DA9B" w14:textId="579FA193" w:rsidR="0078313D" w:rsidRPr="00925A48" w:rsidRDefault="004B2214" w:rsidP="004B2214">
      <w:pPr>
        <w:spacing w:after="100" w:afterAutospacing="1" w:line="240" w:lineRule="auto"/>
        <w:jc w:val="center"/>
        <w:outlineLvl w:val="0"/>
        <w:rPr>
          <w:rFonts w:ascii="Times New Roman" w:eastAsia="Times New Roman" w:hAnsi="Times New Roman" w:cs="Times New Roman"/>
          <w:color w:val="212529"/>
          <w:kern w:val="36"/>
          <w:sz w:val="28"/>
          <w:szCs w:val="28"/>
          <w:lang w:val="en-GB" w:eastAsia="en-GH"/>
          <w14:ligatures w14:val="none"/>
        </w:rPr>
      </w:pPr>
      <w:r w:rsidRPr="00925A48">
        <w:rPr>
          <w:rFonts w:ascii="Times New Roman" w:eastAsia="Times New Roman" w:hAnsi="Times New Roman" w:cs="Times New Roman"/>
          <w:color w:val="212529"/>
          <w:kern w:val="36"/>
          <w:sz w:val="28"/>
          <w:szCs w:val="28"/>
          <w:lang w:val="en-GB" w:eastAsia="en-GH"/>
          <w14:ligatures w14:val="none"/>
        </w:rPr>
        <w:t>IN THE NAME OF ALLAH, THE GRACIOUS, THE MERCIFUL</w:t>
      </w:r>
    </w:p>
    <w:p w14:paraId="6A8AF47C" w14:textId="69283215" w:rsidR="004B2214" w:rsidRPr="00925A48" w:rsidRDefault="004B2214" w:rsidP="004B2214">
      <w:pPr>
        <w:spacing w:after="100" w:afterAutospacing="1" w:line="240" w:lineRule="auto"/>
        <w:outlineLvl w:val="0"/>
        <w:rPr>
          <w:rFonts w:ascii="Times New Roman" w:eastAsia="Times New Roman" w:hAnsi="Times New Roman" w:cs="Times New Roman"/>
          <w:color w:val="212529"/>
          <w:kern w:val="36"/>
          <w:sz w:val="28"/>
          <w:szCs w:val="28"/>
          <w:lang w:val="en-GB" w:eastAsia="en-GH"/>
          <w14:ligatures w14:val="none"/>
        </w:rPr>
      </w:pPr>
      <w:r w:rsidRPr="00EC5288">
        <w:rPr>
          <w:rFonts w:ascii="Times New Roman" w:eastAsia="Times New Roman" w:hAnsi="Times New Roman" w:cs="Times New Roman"/>
          <w:b/>
          <w:bCs/>
          <w:color w:val="212529"/>
          <w:kern w:val="36"/>
          <w:sz w:val="28"/>
          <w:szCs w:val="28"/>
          <w:lang w:val="en-GB" w:eastAsia="en-GH"/>
          <w14:ligatures w14:val="none"/>
        </w:rPr>
        <w:t>TOPIC: OBEDIENCE TO AUTHORITY; A NECESSITY FOR TAQWA</w:t>
      </w:r>
      <w:r w:rsidRPr="00925A48">
        <w:rPr>
          <w:rFonts w:ascii="Times New Roman" w:eastAsia="Times New Roman" w:hAnsi="Times New Roman" w:cs="Times New Roman"/>
          <w:color w:val="212529"/>
          <w:kern w:val="36"/>
          <w:sz w:val="28"/>
          <w:szCs w:val="28"/>
          <w:lang w:val="en-GB" w:eastAsia="en-GH"/>
          <w14:ligatures w14:val="none"/>
        </w:rPr>
        <w:t>.</w:t>
      </w:r>
    </w:p>
    <w:p w14:paraId="2F7F41BA" w14:textId="18110FED" w:rsidR="0078313D" w:rsidRPr="00925A48" w:rsidRDefault="0078313D" w:rsidP="008F3F90">
      <w:pPr>
        <w:spacing w:after="100" w:afterAutospacing="1" w:line="240" w:lineRule="auto"/>
        <w:jc w:val="both"/>
        <w:outlineLvl w:val="4"/>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eastAsia="en-GH"/>
          <w14:ligatures w14:val="none"/>
        </w:rPr>
        <w:t>By</w:t>
      </w:r>
      <w:r w:rsidRPr="00925A48">
        <w:rPr>
          <w:rFonts w:ascii="Times New Roman" w:eastAsia="Times New Roman" w:hAnsi="Times New Roman" w:cs="Times New Roman"/>
          <w:color w:val="212529"/>
          <w:kern w:val="0"/>
          <w:sz w:val="28"/>
          <w:szCs w:val="28"/>
          <w:lang w:val="en-GB" w:eastAsia="en-GH"/>
          <w14:ligatures w14:val="none"/>
        </w:rPr>
        <w:t xml:space="preserve"> Maulvi Mustapha Usman</w:t>
      </w:r>
    </w:p>
    <w:p w14:paraId="4009591B" w14:textId="12FC2ECF"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eastAsia="en-GH"/>
          <w14:ligatures w14:val="none"/>
        </w:rPr>
        <w:t xml:space="preserve">Speech delivered on </w:t>
      </w:r>
      <w:r w:rsidR="004B2214" w:rsidRPr="00925A48">
        <w:rPr>
          <w:rFonts w:ascii="Times New Roman" w:eastAsia="Times New Roman" w:hAnsi="Times New Roman" w:cs="Times New Roman"/>
          <w:color w:val="212529"/>
          <w:kern w:val="0"/>
          <w:sz w:val="28"/>
          <w:szCs w:val="28"/>
          <w:lang w:val="en-GB" w:eastAsia="en-GH"/>
          <w14:ligatures w14:val="none"/>
        </w:rPr>
        <w:t>42</w:t>
      </w:r>
      <w:r w:rsidR="004B2214" w:rsidRPr="00925A48">
        <w:rPr>
          <w:rFonts w:ascii="Times New Roman" w:eastAsia="Times New Roman" w:hAnsi="Times New Roman" w:cs="Times New Roman"/>
          <w:color w:val="212529"/>
          <w:kern w:val="0"/>
          <w:sz w:val="28"/>
          <w:szCs w:val="28"/>
          <w:vertAlign w:val="superscript"/>
          <w:lang w:val="en-GB" w:eastAsia="en-GH"/>
          <w14:ligatures w14:val="none"/>
        </w:rPr>
        <w:t>nd</w:t>
      </w:r>
      <w:r w:rsidR="004B2214" w:rsidRPr="00925A48">
        <w:rPr>
          <w:rFonts w:ascii="Times New Roman" w:eastAsia="Times New Roman" w:hAnsi="Times New Roman" w:cs="Times New Roman"/>
          <w:color w:val="212529"/>
          <w:kern w:val="0"/>
          <w:sz w:val="28"/>
          <w:szCs w:val="28"/>
          <w:lang w:val="en-GB" w:eastAsia="en-GH"/>
          <w14:ligatures w14:val="none"/>
        </w:rPr>
        <w:t xml:space="preserve"> Annual National Ijtema’a of the Majlis Khudamul Ahmadiyya Ghana, 28</w:t>
      </w:r>
      <w:r w:rsidR="004B2214" w:rsidRPr="00925A48">
        <w:rPr>
          <w:rFonts w:ascii="Times New Roman" w:eastAsia="Times New Roman" w:hAnsi="Times New Roman" w:cs="Times New Roman"/>
          <w:color w:val="212529"/>
          <w:kern w:val="0"/>
          <w:sz w:val="28"/>
          <w:szCs w:val="28"/>
          <w:vertAlign w:val="superscript"/>
          <w:lang w:val="en-GB" w:eastAsia="en-GH"/>
          <w14:ligatures w14:val="none"/>
        </w:rPr>
        <w:t>th</w:t>
      </w:r>
      <w:r w:rsidR="004B2214" w:rsidRPr="00925A48">
        <w:rPr>
          <w:rFonts w:ascii="Times New Roman" w:eastAsia="Times New Roman" w:hAnsi="Times New Roman" w:cs="Times New Roman"/>
          <w:color w:val="212529"/>
          <w:kern w:val="0"/>
          <w:sz w:val="28"/>
          <w:szCs w:val="28"/>
          <w:lang w:val="en-GB" w:eastAsia="en-GH"/>
          <w14:ligatures w14:val="none"/>
        </w:rPr>
        <w:t xml:space="preserve"> September, 2023</w:t>
      </w:r>
    </w:p>
    <w:p w14:paraId="67634123" w14:textId="3F0BD68A" w:rsidR="009A127B" w:rsidRPr="00925A48" w:rsidRDefault="009A127B"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noProof/>
          <w:color w:val="212529"/>
          <w:kern w:val="0"/>
          <w:sz w:val="28"/>
          <w:szCs w:val="28"/>
          <w:lang w:val="en-GB" w:eastAsia="en-GH"/>
          <w14:ligatures w14:val="none"/>
        </w:rPr>
        <w:drawing>
          <wp:inline distT="0" distB="0" distL="0" distR="0" wp14:anchorId="6589EA1A" wp14:editId="26DD93D8">
            <wp:extent cx="5731510" cy="1800225"/>
            <wp:effectExtent l="0" t="0" r="2540" b="9525"/>
            <wp:docPr id="13187612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800225"/>
                    </a:xfrm>
                    <a:prstGeom prst="rect">
                      <a:avLst/>
                    </a:prstGeom>
                    <a:noFill/>
                    <a:ln>
                      <a:noFill/>
                    </a:ln>
                  </pic:spPr>
                </pic:pic>
              </a:graphicData>
            </a:graphic>
          </wp:inline>
        </w:drawing>
      </w:r>
    </w:p>
    <w:p w14:paraId="41AC4729"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b/>
          <w:bCs/>
          <w:color w:val="212529"/>
          <w:kern w:val="0"/>
          <w:sz w:val="28"/>
          <w:szCs w:val="28"/>
          <w:lang w:eastAsia="en-GH"/>
          <w14:ligatures w14:val="none"/>
        </w:rPr>
        <w:t>And they swear by Allah their strongest oaths that, if thou command them, they will surely go forth. Say, ‘Swear not; </w:t>
      </w:r>
      <w:r w:rsidRPr="00925A48">
        <w:rPr>
          <w:rFonts w:ascii="Times New Roman" w:eastAsia="Times New Roman" w:hAnsi="Times New Roman" w:cs="Times New Roman"/>
          <w:b/>
          <w:bCs/>
          <w:i/>
          <w:iCs/>
          <w:color w:val="212529"/>
          <w:kern w:val="0"/>
          <w:sz w:val="28"/>
          <w:szCs w:val="28"/>
          <w:lang w:eastAsia="en-GH"/>
          <w14:ligatures w14:val="none"/>
        </w:rPr>
        <w:t>what is required is actual </w:t>
      </w:r>
      <w:r w:rsidRPr="00925A48">
        <w:rPr>
          <w:rFonts w:ascii="Times New Roman" w:eastAsia="Times New Roman" w:hAnsi="Times New Roman" w:cs="Times New Roman"/>
          <w:b/>
          <w:bCs/>
          <w:color w:val="212529"/>
          <w:kern w:val="0"/>
          <w:sz w:val="28"/>
          <w:szCs w:val="28"/>
          <w:lang w:eastAsia="en-GH"/>
          <w14:ligatures w14:val="none"/>
        </w:rPr>
        <w:t>obedience in what is right. Surely, Allah is well aware of what you do.’</w:t>
      </w:r>
      <w:r w:rsidRPr="00925A48">
        <w:rPr>
          <w:rFonts w:ascii="Times New Roman" w:eastAsia="Times New Roman" w:hAnsi="Times New Roman" w:cs="Times New Roman"/>
          <w:color w:val="212529"/>
          <w:kern w:val="0"/>
          <w:sz w:val="28"/>
          <w:szCs w:val="28"/>
          <w:lang w:eastAsia="en-GH"/>
          <w14:ligatures w14:val="none"/>
        </w:rPr>
        <w:t> </w:t>
      </w:r>
      <w:r w:rsidRPr="00925A48">
        <w:rPr>
          <w:rFonts w:ascii="Times New Roman" w:eastAsia="Times New Roman" w:hAnsi="Times New Roman" w:cs="Times New Roman"/>
          <w:i/>
          <w:iCs/>
          <w:color w:val="212529"/>
          <w:kern w:val="0"/>
          <w:sz w:val="28"/>
          <w:szCs w:val="28"/>
          <w:lang w:eastAsia="en-GH"/>
          <w14:ligatures w14:val="none"/>
        </w:rPr>
        <w:t>(Al-Nur, 24:54)</w:t>
      </w:r>
    </w:p>
    <w:p w14:paraId="0932CE62" w14:textId="2872C834" w:rsidR="0078313D" w:rsidRPr="008372CA" w:rsidRDefault="008372CA"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Pr>
          <w:rFonts w:ascii="Times New Roman" w:eastAsia="Times New Roman" w:hAnsi="Times New Roman" w:cs="Times New Roman"/>
          <w:color w:val="212529"/>
          <w:kern w:val="0"/>
          <w:sz w:val="28"/>
          <w:szCs w:val="28"/>
          <w:lang w:val="en-GB" w:eastAsia="en-GH"/>
          <w14:ligatures w14:val="none"/>
        </w:rPr>
        <w:t xml:space="preserve">Respected Sadr Sahib, Majlis Khudamul Ahmadiyya Ghana, All invited Sadran and </w:t>
      </w:r>
      <w:r w:rsidR="0078313D" w:rsidRPr="00925A48">
        <w:rPr>
          <w:rFonts w:ascii="Times New Roman" w:eastAsia="Times New Roman" w:hAnsi="Times New Roman" w:cs="Times New Roman"/>
          <w:color w:val="212529"/>
          <w:kern w:val="0"/>
          <w:sz w:val="28"/>
          <w:szCs w:val="28"/>
          <w:lang w:eastAsia="en-GH"/>
          <w14:ligatures w14:val="none"/>
        </w:rPr>
        <w:t>Honored Guests of the Promised Messiah</w:t>
      </w:r>
      <w:r w:rsidR="0078313D" w:rsidRPr="00925A48">
        <w:rPr>
          <w:rFonts w:ascii="Times New Roman" w:eastAsia="Times New Roman" w:hAnsi="Times New Roman" w:cs="Times New Roman"/>
          <w:i/>
          <w:iCs/>
          <w:color w:val="212529"/>
          <w:kern w:val="0"/>
          <w:sz w:val="28"/>
          <w:szCs w:val="28"/>
          <w:vertAlign w:val="superscript"/>
          <w:lang w:eastAsia="en-GH"/>
          <w14:ligatures w14:val="none"/>
        </w:rPr>
        <w:t>(as)</w:t>
      </w:r>
      <w:r w:rsidR="0078313D" w:rsidRPr="00925A48">
        <w:rPr>
          <w:rFonts w:ascii="Times New Roman" w:eastAsia="Times New Roman" w:hAnsi="Times New Roman" w:cs="Times New Roman"/>
          <w:color w:val="212529"/>
          <w:kern w:val="0"/>
          <w:sz w:val="28"/>
          <w:szCs w:val="28"/>
          <w:lang w:eastAsia="en-GH"/>
          <w14:ligatures w14:val="none"/>
        </w:rPr>
        <w:t>:</w:t>
      </w:r>
      <w:r>
        <w:rPr>
          <w:rFonts w:ascii="Times New Roman" w:eastAsia="Times New Roman" w:hAnsi="Times New Roman" w:cs="Times New Roman"/>
          <w:color w:val="212529"/>
          <w:kern w:val="0"/>
          <w:sz w:val="28"/>
          <w:szCs w:val="28"/>
          <w:lang w:val="en-GB" w:eastAsia="en-GH"/>
          <w14:ligatures w14:val="none"/>
        </w:rPr>
        <w:t xml:space="preserve"> Assalamu Aliakum Warahmatullahi Wabarakatuhu!</w:t>
      </w:r>
    </w:p>
    <w:p w14:paraId="7D243AF2" w14:textId="5F5D13C7" w:rsidR="0078313D"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 xml:space="preserve">The topic of my </w:t>
      </w:r>
      <w:r w:rsidR="0098176F" w:rsidRPr="00925A48">
        <w:rPr>
          <w:rFonts w:ascii="Times New Roman" w:eastAsia="Times New Roman" w:hAnsi="Times New Roman" w:cs="Times New Roman"/>
          <w:color w:val="212529"/>
          <w:kern w:val="0"/>
          <w:sz w:val="28"/>
          <w:szCs w:val="28"/>
          <w:lang w:val="en-GB" w:eastAsia="en-GH"/>
          <w14:ligatures w14:val="none"/>
        </w:rPr>
        <w:t>Dars</w:t>
      </w:r>
      <w:r w:rsidRPr="00925A48">
        <w:rPr>
          <w:rFonts w:ascii="Times New Roman" w:eastAsia="Times New Roman" w:hAnsi="Times New Roman" w:cs="Times New Roman"/>
          <w:color w:val="212529"/>
          <w:kern w:val="0"/>
          <w:sz w:val="28"/>
          <w:szCs w:val="28"/>
          <w:lang w:eastAsia="en-GH"/>
          <w14:ligatures w14:val="none"/>
        </w:rPr>
        <w:t xml:space="preserve"> is </w:t>
      </w:r>
      <w:r w:rsidRPr="00925A48">
        <w:rPr>
          <w:rFonts w:ascii="Times New Roman" w:eastAsia="Times New Roman" w:hAnsi="Times New Roman" w:cs="Times New Roman"/>
          <w:b/>
          <w:bCs/>
          <w:color w:val="212529"/>
          <w:kern w:val="0"/>
          <w:sz w:val="28"/>
          <w:szCs w:val="28"/>
          <w:lang w:eastAsia="en-GH"/>
          <w14:ligatures w14:val="none"/>
        </w:rPr>
        <w:t xml:space="preserve">Obedience </w:t>
      </w:r>
      <w:r w:rsidR="00610A38" w:rsidRPr="00925A48">
        <w:rPr>
          <w:rFonts w:ascii="Times New Roman" w:eastAsia="Times New Roman" w:hAnsi="Times New Roman" w:cs="Times New Roman"/>
          <w:b/>
          <w:bCs/>
          <w:color w:val="212529"/>
          <w:kern w:val="0"/>
          <w:sz w:val="28"/>
          <w:szCs w:val="28"/>
          <w:lang w:eastAsia="en-GH"/>
          <w14:ligatures w14:val="none"/>
        </w:rPr>
        <w:t>to Authority</w:t>
      </w:r>
      <w:r w:rsidRPr="00925A48">
        <w:rPr>
          <w:rFonts w:ascii="Times New Roman" w:eastAsia="Times New Roman" w:hAnsi="Times New Roman" w:cs="Times New Roman"/>
          <w:b/>
          <w:bCs/>
          <w:i/>
          <w:iCs/>
          <w:color w:val="212529"/>
          <w:kern w:val="0"/>
          <w:sz w:val="28"/>
          <w:szCs w:val="28"/>
          <w:lang w:val="en-GB" w:eastAsia="en-GH"/>
          <w14:ligatures w14:val="none"/>
        </w:rPr>
        <w:t>; A necessity for Taqwa</w:t>
      </w:r>
      <w:r w:rsidRPr="00925A48">
        <w:rPr>
          <w:rFonts w:ascii="Times New Roman" w:eastAsia="Times New Roman" w:hAnsi="Times New Roman" w:cs="Times New Roman"/>
          <w:color w:val="212529"/>
          <w:kern w:val="0"/>
          <w:sz w:val="28"/>
          <w:szCs w:val="28"/>
          <w:lang w:eastAsia="en-GH"/>
          <w14:ligatures w14:val="none"/>
        </w:rPr>
        <w:t xml:space="preserve">. A good understanding of this topic is critical to peace and harmony in our community and to our individual moral and spiritual success. I have </w:t>
      </w:r>
      <w:r w:rsidR="00610A38" w:rsidRPr="00925A48">
        <w:rPr>
          <w:rFonts w:ascii="Times New Roman" w:eastAsia="Times New Roman" w:hAnsi="Times New Roman" w:cs="Times New Roman"/>
          <w:color w:val="212529"/>
          <w:kern w:val="0"/>
          <w:sz w:val="28"/>
          <w:szCs w:val="28"/>
          <w:lang w:val="en-GB" w:eastAsia="en-GH"/>
          <w14:ligatures w14:val="none"/>
        </w:rPr>
        <w:t xml:space="preserve">therefore </w:t>
      </w:r>
      <w:r w:rsidRPr="00925A48">
        <w:rPr>
          <w:rFonts w:ascii="Times New Roman" w:eastAsia="Times New Roman" w:hAnsi="Times New Roman" w:cs="Times New Roman"/>
          <w:color w:val="212529"/>
          <w:kern w:val="0"/>
          <w:sz w:val="28"/>
          <w:szCs w:val="28"/>
          <w:lang w:eastAsia="en-GH"/>
          <w14:ligatures w14:val="none"/>
        </w:rPr>
        <w:t xml:space="preserve">divided my </w:t>
      </w:r>
      <w:r w:rsidR="00982A09">
        <w:rPr>
          <w:rFonts w:ascii="Times New Roman" w:eastAsia="Times New Roman" w:hAnsi="Times New Roman" w:cs="Times New Roman"/>
          <w:color w:val="212529"/>
          <w:kern w:val="0"/>
          <w:sz w:val="28"/>
          <w:szCs w:val="28"/>
          <w:lang w:val="en-GB" w:eastAsia="en-GH"/>
          <w14:ligatures w14:val="none"/>
        </w:rPr>
        <w:t>Dars</w:t>
      </w:r>
      <w:r w:rsidRPr="00925A48">
        <w:rPr>
          <w:rFonts w:ascii="Times New Roman" w:eastAsia="Times New Roman" w:hAnsi="Times New Roman" w:cs="Times New Roman"/>
          <w:color w:val="212529"/>
          <w:kern w:val="0"/>
          <w:sz w:val="28"/>
          <w:szCs w:val="28"/>
          <w:lang w:eastAsia="en-GH"/>
          <w14:ligatures w14:val="none"/>
        </w:rPr>
        <w:t xml:space="preserve"> into two sub-topics, </w:t>
      </w:r>
      <w:r w:rsidR="0098176F" w:rsidRPr="00925A48">
        <w:rPr>
          <w:rFonts w:ascii="Times New Roman" w:eastAsia="Times New Roman" w:hAnsi="Times New Roman" w:cs="Times New Roman"/>
          <w:b/>
          <w:bCs/>
          <w:color w:val="212529"/>
          <w:kern w:val="0"/>
          <w:sz w:val="28"/>
          <w:szCs w:val="28"/>
          <w:lang w:val="en-GB" w:eastAsia="en-GH"/>
          <w14:ligatures w14:val="none"/>
        </w:rPr>
        <w:t>Taqwa</w:t>
      </w:r>
      <w:r w:rsidR="00610A38" w:rsidRPr="00925A48">
        <w:rPr>
          <w:rFonts w:ascii="Times New Roman" w:eastAsia="Times New Roman" w:hAnsi="Times New Roman" w:cs="Times New Roman"/>
          <w:b/>
          <w:bCs/>
          <w:color w:val="212529"/>
          <w:kern w:val="0"/>
          <w:sz w:val="28"/>
          <w:szCs w:val="28"/>
          <w:lang w:val="en-GB" w:eastAsia="en-GH"/>
          <w14:ligatures w14:val="none"/>
        </w:rPr>
        <w:t xml:space="preserve"> and </w:t>
      </w:r>
      <w:r w:rsidR="0098176F" w:rsidRPr="00925A48">
        <w:rPr>
          <w:rFonts w:ascii="Times New Roman" w:eastAsia="Times New Roman" w:hAnsi="Times New Roman" w:cs="Times New Roman"/>
          <w:b/>
          <w:bCs/>
          <w:color w:val="212529"/>
          <w:kern w:val="0"/>
          <w:sz w:val="28"/>
          <w:szCs w:val="28"/>
          <w:lang w:val="en-GB" w:eastAsia="en-GH"/>
          <w14:ligatures w14:val="none"/>
        </w:rPr>
        <w:t>Obedience</w:t>
      </w:r>
      <w:r w:rsidR="008372CA">
        <w:rPr>
          <w:rFonts w:ascii="Times New Roman" w:eastAsia="Times New Roman" w:hAnsi="Times New Roman" w:cs="Times New Roman"/>
          <w:b/>
          <w:bCs/>
          <w:color w:val="212529"/>
          <w:kern w:val="0"/>
          <w:sz w:val="28"/>
          <w:szCs w:val="28"/>
          <w:lang w:val="en-GB" w:eastAsia="en-GH"/>
          <w14:ligatures w14:val="none"/>
        </w:rPr>
        <w:t xml:space="preserve"> to Authority</w:t>
      </w:r>
      <w:r w:rsidRPr="00925A48">
        <w:rPr>
          <w:rFonts w:ascii="Times New Roman" w:eastAsia="Times New Roman" w:hAnsi="Times New Roman" w:cs="Times New Roman"/>
          <w:color w:val="212529"/>
          <w:kern w:val="0"/>
          <w:sz w:val="28"/>
          <w:szCs w:val="28"/>
          <w:lang w:eastAsia="en-GH"/>
          <w14:ligatures w14:val="none"/>
        </w:rPr>
        <w:t>.</w:t>
      </w:r>
    </w:p>
    <w:p w14:paraId="23047EB1" w14:textId="6FC77885" w:rsidR="00302C90" w:rsidRDefault="00302C90" w:rsidP="00302C9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Pr>
          <w:rFonts w:ascii="Times New Roman" w:eastAsia="Times New Roman" w:hAnsi="Times New Roman" w:cs="Times New Roman"/>
          <w:color w:val="212529"/>
          <w:kern w:val="0"/>
          <w:sz w:val="28"/>
          <w:szCs w:val="28"/>
          <w14:ligatures w14:val="none"/>
        </w:rPr>
        <w:t>Before I move on to discuss these sub-topics, I’m reminded of a very noble person in the Jama’at and his high level of obedience, he was in the person of our late Ameer sahib Maulana Dr. Abdul Wahab Adam sahib of blessed memory. Maulana was fortunate to be the Ameer of our present khalifa, when he was posted here to serve under the Nuzrat Jahan scheme. Huzur, the then Mirza Masroor Ahmad will serve and obey the Ameer of Ghana (Maulana Wahab Adam sahib). Here comes the interesting part, when Hazrat Mirza Masroor Ahmad was elected as the Khalifa, Maulana Wahab sahib never disobeyed a word of the Khalifa, someone who was under him for 8 years but suddenly becomes his superior, many of us would have harbored that pride in us, that he was under me and so why should I obey him. Maulana sahib was an epitome of true obedience to the Khalifa that Huzur will praise his obedience to Khilafat.</w:t>
      </w:r>
      <w:r w:rsidR="00316C45">
        <w:rPr>
          <w:rFonts w:ascii="Times New Roman" w:eastAsia="Times New Roman" w:hAnsi="Times New Roman" w:cs="Times New Roman"/>
          <w:color w:val="212529"/>
          <w:kern w:val="0"/>
          <w:sz w:val="28"/>
          <w:szCs w:val="28"/>
          <w:lang w:val="en-GB"/>
          <w14:ligatures w14:val="none"/>
        </w:rPr>
        <w:t xml:space="preserve"> </w:t>
      </w:r>
    </w:p>
    <w:p w14:paraId="7E7D00E6" w14:textId="254B9E9E" w:rsidR="00302C90" w:rsidRPr="00316C45" w:rsidRDefault="00316C45" w:rsidP="00302C9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Pr>
          <w:rFonts w:ascii="Times New Roman" w:eastAsia="Times New Roman" w:hAnsi="Times New Roman" w:cs="Times New Roman"/>
          <w:color w:val="212529"/>
          <w:kern w:val="0"/>
          <w:sz w:val="28"/>
          <w:szCs w:val="28"/>
          <w:lang w:val="en-GB"/>
          <w14:ligatures w14:val="none"/>
        </w:rPr>
        <w:lastRenderedPageBreak/>
        <w:t xml:space="preserve">Huzur said about him that, </w:t>
      </w:r>
      <w:r w:rsidR="00302C90" w:rsidRPr="00496B51">
        <w:rPr>
          <w:rFonts w:asciiTheme="majorBidi" w:eastAsia="Times New Roman" w:hAnsiTheme="majorBidi" w:cstheme="majorBidi"/>
          <w:kern w:val="0"/>
          <w:sz w:val="28"/>
          <w:szCs w:val="28"/>
          <w14:ligatures w14:val="none"/>
        </w:rPr>
        <w:t>‘</w:t>
      </w:r>
      <w:r w:rsidR="00302C90" w:rsidRPr="00496B51">
        <w:rPr>
          <w:rFonts w:asciiTheme="majorBidi" w:hAnsiTheme="majorBidi" w:cstheme="majorBidi"/>
          <w:sz w:val="28"/>
          <w:szCs w:val="28"/>
          <w:shd w:val="clear" w:color="auto" w:fill="FFFFFF"/>
        </w:rPr>
        <w:t>He operated on every gesture of the Khalifa of the time and accepted every decision of the Khalifa of the time with complete conviction and not only every instruction, big or small, but he used to be deeply concerned to even fulfil every wish of the Khalifa of the time. Huzoor worked with him for eight years in Ghana and found him so and also found him so when Huzoor became Khalifatul Masih.</w:t>
      </w:r>
      <w:r w:rsidR="00302C90">
        <w:rPr>
          <w:rFonts w:asciiTheme="majorBidi" w:hAnsiTheme="majorBidi" w:cstheme="majorBidi"/>
          <w:sz w:val="28"/>
          <w:szCs w:val="28"/>
          <w:shd w:val="clear" w:color="auto" w:fill="FFFFFF"/>
        </w:rPr>
        <w:t>’</w:t>
      </w:r>
      <w:r w:rsidR="00302C90" w:rsidRPr="00496B51">
        <w:rPr>
          <w:rFonts w:asciiTheme="majorBidi" w:eastAsia="Times New Roman" w:hAnsiTheme="majorBidi" w:cstheme="majorBidi"/>
          <w:kern w:val="0"/>
          <w:sz w:val="28"/>
          <w:szCs w:val="28"/>
          <w14:ligatures w14:val="none"/>
        </w:rPr>
        <w:t xml:space="preserve"> </w:t>
      </w:r>
    </w:p>
    <w:p w14:paraId="6843E46C" w14:textId="599A4AFE" w:rsidR="00302C90" w:rsidRPr="002C4237" w:rsidRDefault="00302C90" w:rsidP="008F3F9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Pr>
          <w:rFonts w:ascii="Times New Roman" w:eastAsia="Times New Roman" w:hAnsi="Times New Roman" w:cs="Times New Roman"/>
          <w:color w:val="212529"/>
          <w:kern w:val="0"/>
          <w:sz w:val="28"/>
          <w:szCs w:val="28"/>
          <w14:ligatures w14:val="none"/>
        </w:rPr>
        <w:t xml:space="preserve">I turn to </w:t>
      </w:r>
      <w:r w:rsidR="0040423B">
        <w:rPr>
          <w:rFonts w:ascii="Times New Roman" w:eastAsia="Times New Roman" w:hAnsi="Times New Roman" w:cs="Times New Roman"/>
          <w:color w:val="212529"/>
          <w:kern w:val="0"/>
          <w:sz w:val="28"/>
          <w:szCs w:val="28"/>
          <w:lang w:val="en-GB"/>
          <w14:ligatures w14:val="none"/>
        </w:rPr>
        <w:t xml:space="preserve">the </w:t>
      </w:r>
      <w:r>
        <w:rPr>
          <w:rFonts w:ascii="Times New Roman" w:eastAsia="Times New Roman" w:hAnsi="Times New Roman" w:cs="Times New Roman"/>
          <w:color w:val="212529"/>
          <w:kern w:val="0"/>
          <w:sz w:val="28"/>
          <w:szCs w:val="28"/>
          <w14:ligatures w14:val="none"/>
        </w:rPr>
        <w:t>sub-topics having given this perfect example of our revered father.</w:t>
      </w:r>
      <w:r w:rsidR="002C4237">
        <w:rPr>
          <w:rFonts w:ascii="Times New Roman" w:eastAsia="Times New Roman" w:hAnsi="Times New Roman" w:cs="Times New Roman"/>
          <w:color w:val="212529"/>
          <w:kern w:val="0"/>
          <w:sz w:val="28"/>
          <w:szCs w:val="28"/>
          <w:lang w:val="en-GB"/>
          <w14:ligatures w14:val="none"/>
        </w:rPr>
        <w:t>s</w:t>
      </w:r>
    </w:p>
    <w:p w14:paraId="29C8039B" w14:textId="60186773" w:rsidR="00EE708E" w:rsidRPr="005518C2" w:rsidRDefault="005518C2" w:rsidP="005518C2">
      <w:pPr>
        <w:pStyle w:val="ListParagraph"/>
        <w:numPr>
          <w:ilvl w:val="0"/>
          <w:numId w:val="6"/>
        </w:numPr>
        <w:spacing w:after="100" w:afterAutospacing="1" w:line="240" w:lineRule="auto"/>
        <w:jc w:val="both"/>
        <w:rPr>
          <w:rFonts w:ascii="Times New Roman" w:eastAsia="Times New Roman" w:hAnsi="Times New Roman" w:cs="Times New Roman"/>
          <w:b/>
          <w:bCs/>
          <w:color w:val="212529"/>
          <w:kern w:val="0"/>
          <w:sz w:val="28"/>
          <w:szCs w:val="28"/>
          <w:lang w:val="en-GB" w:eastAsia="en-GH"/>
          <w14:ligatures w14:val="none"/>
        </w:rPr>
      </w:pPr>
      <w:r>
        <w:rPr>
          <w:rFonts w:ascii="Times New Roman" w:eastAsia="Times New Roman" w:hAnsi="Times New Roman" w:cs="Times New Roman"/>
          <w:b/>
          <w:bCs/>
          <w:color w:val="212529"/>
          <w:kern w:val="0"/>
          <w:sz w:val="28"/>
          <w:szCs w:val="28"/>
          <w:lang w:val="en-GB" w:eastAsia="en-GH"/>
          <w14:ligatures w14:val="none"/>
        </w:rPr>
        <w:t xml:space="preserve"> </w:t>
      </w:r>
      <w:r w:rsidR="00EE708E" w:rsidRPr="005518C2">
        <w:rPr>
          <w:rFonts w:ascii="Times New Roman" w:eastAsia="Times New Roman" w:hAnsi="Times New Roman" w:cs="Times New Roman"/>
          <w:b/>
          <w:bCs/>
          <w:color w:val="212529"/>
          <w:kern w:val="0"/>
          <w:sz w:val="28"/>
          <w:szCs w:val="28"/>
          <w:lang w:val="en-GB" w:eastAsia="en-GH"/>
          <w14:ligatures w14:val="none"/>
        </w:rPr>
        <w:t>What is Taqwa?</w:t>
      </w:r>
      <w:r>
        <w:rPr>
          <w:rFonts w:ascii="Times New Roman" w:eastAsia="Times New Roman" w:hAnsi="Times New Roman" w:cs="Times New Roman"/>
          <w:b/>
          <w:bCs/>
          <w:color w:val="212529"/>
          <w:kern w:val="0"/>
          <w:sz w:val="28"/>
          <w:szCs w:val="28"/>
          <w:lang w:val="en-GB" w:eastAsia="en-GH"/>
          <w14:ligatures w14:val="none"/>
        </w:rPr>
        <w:t xml:space="preserve"> </w:t>
      </w:r>
    </w:p>
    <w:p w14:paraId="1E3814A0" w14:textId="0F442748" w:rsidR="00410215" w:rsidRDefault="00410215"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val="en-GB" w:eastAsia="en-GH"/>
          <w14:ligatures w14:val="none"/>
        </w:rPr>
        <w:t xml:space="preserve">The word </w:t>
      </w:r>
      <w:r w:rsidRPr="008372CA">
        <w:rPr>
          <w:rFonts w:ascii="Times New Roman" w:eastAsia="Times New Roman" w:hAnsi="Times New Roman" w:cs="Times New Roman"/>
          <w:b/>
          <w:bCs/>
          <w:color w:val="212529"/>
          <w:kern w:val="0"/>
          <w:sz w:val="28"/>
          <w:szCs w:val="28"/>
          <w:lang w:val="en-GB" w:eastAsia="en-GH"/>
          <w14:ligatures w14:val="none"/>
        </w:rPr>
        <w:t>“Taqwa”</w:t>
      </w:r>
      <w:r w:rsidRPr="00925A48">
        <w:rPr>
          <w:rFonts w:ascii="Times New Roman" w:eastAsia="Times New Roman" w:hAnsi="Times New Roman" w:cs="Times New Roman"/>
          <w:color w:val="212529"/>
          <w:kern w:val="0"/>
          <w:sz w:val="28"/>
          <w:szCs w:val="28"/>
          <w:lang w:val="en-GB" w:eastAsia="en-GH"/>
          <w14:ligatures w14:val="none"/>
        </w:rPr>
        <w:t xml:space="preserve"> is derived from the verb waqa, which literally means to preserve, protect, safeguard, shield, etc.  The Arabic word taqwa means “forbearance, fear and abstinence.</w:t>
      </w:r>
    </w:p>
    <w:p w14:paraId="3146C970" w14:textId="77777777" w:rsidR="008E5010" w:rsidRDefault="008E5010" w:rsidP="008E5010">
      <w:pPr>
        <w:spacing w:after="100" w:afterAutospacing="1" w:line="240" w:lineRule="auto"/>
        <w:jc w:val="both"/>
        <w:rPr>
          <w:rFonts w:ascii="Times New Roman" w:eastAsia="Times New Roman" w:hAnsi="Times New Roman" w:cs="Times New Roman"/>
          <w:color w:val="212529"/>
          <w:kern w:val="0"/>
          <w:sz w:val="28"/>
          <w:szCs w:val="28"/>
          <w14:ligatures w14:val="none"/>
        </w:rPr>
      </w:pPr>
      <w:r>
        <w:rPr>
          <w:rFonts w:ascii="Times New Roman" w:eastAsia="Times New Roman" w:hAnsi="Times New Roman" w:cs="Times New Roman"/>
          <w:color w:val="212529"/>
          <w:kern w:val="0"/>
          <w:sz w:val="28"/>
          <w:szCs w:val="28"/>
          <w14:ligatures w14:val="none"/>
        </w:rPr>
        <w:t xml:space="preserve">In </w:t>
      </w:r>
      <w:r w:rsidRPr="00874158">
        <w:rPr>
          <w:rFonts w:ascii="Times New Roman" w:eastAsia="Times New Roman" w:hAnsi="Times New Roman" w:cs="Times New Roman"/>
          <w:color w:val="212529"/>
          <w:kern w:val="0"/>
          <w:sz w:val="28"/>
          <w:szCs w:val="28"/>
          <w14:ligatures w14:val="none"/>
        </w:rPr>
        <w:t xml:space="preserve">Tafsir ibn Kathir, </w:t>
      </w:r>
      <w:r>
        <w:rPr>
          <w:rFonts w:ascii="Times New Roman" w:eastAsia="Times New Roman" w:hAnsi="Times New Roman" w:cs="Times New Roman"/>
          <w:color w:val="212529"/>
          <w:kern w:val="0"/>
          <w:sz w:val="28"/>
          <w:szCs w:val="28"/>
          <w14:ligatures w14:val="none"/>
        </w:rPr>
        <w:t xml:space="preserve">tafseer of </w:t>
      </w:r>
      <w:r w:rsidRPr="00874158">
        <w:rPr>
          <w:rFonts w:ascii="Times New Roman" w:eastAsia="Times New Roman" w:hAnsi="Times New Roman" w:cs="Times New Roman"/>
          <w:color w:val="212529"/>
          <w:kern w:val="0"/>
          <w:sz w:val="28"/>
          <w:szCs w:val="28"/>
          <w14:ligatures w14:val="none"/>
        </w:rPr>
        <w:t>Surah Al Baqarah, Verse: 2, vol. 1 pg. 255</w:t>
      </w:r>
    </w:p>
    <w:p w14:paraId="03AAA283" w14:textId="77777777" w:rsidR="008E5010" w:rsidRDefault="008E5010" w:rsidP="008E501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Pr>
          <w:noProof/>
        </w:rPr>
        <w:drawing>
          <wp:inline distT="0" distB="0" distL="0" distR="0" wp14:anchorId="76F7BB3D" wp14:editId="18D708A7">
            <wp:extent cx="5731510" cy="14573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457325"/>
                    </a:xfrm>
                    <a:prstGeom prst="rect">
                      <a:avLst/>
                    </a:prstGeom>
                  </pic:spPr>
                </pic:pic>
              </a:graphicData>
            </a:graphic>
          </wp:inline>
        </w:drawing>
      </w:r>
    </w:p>
    <w:p w14:paraId="44292061" w14:textId="77777777" w:rsidR="008E5010" w:rsidRDefault="008E5010" w:rsidP="008E501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sidRPr="00874158">
        <w:rPr>
          <w:rFonts w:ascii="Times New Roman" w:eastAsia="Times New Roman" w:hAnsi="Times New Roman" w:cs="Times New Roman"/>
          <w:color w:val="212529"/>
          <w:kern w:val="0"/>
          <w:sz w:val="28"/>
          <w:szCs w:val="28"/>
          <w:lang w:val="en-GB"/>
          <w14:ligatures w14:val="none"/>
        </w:rPr>
        <w:t>It was reported that ‘Umar ibn Khattab (radiyallahu ‘anhu) asked Ubayy ibn Ka’b (radiyallahu ‘anhu) about Taqwa. In reply Ka’b (radiyallahu ‘anhu) asked ‘Umar (radiyallahu ‘anhu), “O Leader of the believers, what do you do when you have to pass through a thorny road?” ‘Umar (radiyallahu ‘anhu) replied, “I lift my cloth up to my calves and watch my footsteps and take each step slowly from the fear of thorns lest they don’t prick me”. Ka’b (radiyallahu ‘anhu) said, “This is Taqwa”.</w:t>
      </w:r>
    </w:p>
    <w:p w14:paraId="78CC0A31" w14:textId="77777777" w:rsidR="008E5010" w:rsidRDefault="008E5010" w:rsidP="008E501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Pr>
          <w:rFonts w:ascii="Times New Roman" w:eastAsia="Times New Roman" w:hAnsi="Times New Roman" w:cs="Times New Roman"/>
          <w:color w:val="212529"/>
          <w:kern w:val="0"/>
          <w:sz w:val="28"/>
          <w:szCs w:val="28"/>
          <w:lang w:val="en-GB"/>
          <w14:ligatures w14:val="none"/>
        </w:rPr>
        <w:t xml:space="preserve">This tells us as a muslim and an Ahmadi to be precise, you have to always be ready to pass through all forms of difficulties and tries for the sake of Allah keeping in mind His pleasure and not breaking his commandments because of the condition you find yourself in. </w:t>
      </w:r>
    </w:p>
    <w:p w14:paraId="46AFFBA7" w14:textId="77777777" w:rsidR="008E5010" w:rsidRDefault="008E5010" w:rsidP="008E501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Pr>
          <w:rFonts w:ascii="Times New Roman" w:eastAsia="Times New Roman" w:hAnsi="Times New Roman" w:cs="Times New Roman"/>
          <w:color w:val="212529"/>
          <w:kern w:val="0"/>
          <w:sz w:val="28"/>
          <w:szCs w:val="28"/>
          <w:lang w:val="en-GB"/>
          <w14:ligatures w14:val="none"/>
        </w:rPr>
        <w:t>In the 5th conditions of Bia’at, the Promised Messiah (as) states:</w:t>
      </w:r>
    </w:p>
    <w:p w14:paraId="68560743" w14:textId="7C8B5645" w:rsidR="008E5010" w:rsidRDefault="008E5010" w:rsidP="008E501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sidRPr="00E56981">
        <w:rPr>
          <w:rFonts w:ascii="Times New Roman" w:eastAsia="Times New Roman" w:hAnsi="Times New Roman" w:cs="Times New Roman"/>
          <w:color w:val="212529"/>
          <w:kern w:val="0"/>
          <w:sz w:val="28"/>
          <w:szCs w:val="28"/>
          <w:lang w:val="en-GB"/>
          <w14:ligatures w14:val="none"/>
        </w:rPr>
        <w:t>That he/she shal</w:t>
      </w:r>
      <w:r>
        <w:rPr>
          <w:rFonts w:ascii="Times New Roman" w:eastAsia="Times New Roman" w:hAnsi="Times New Roman" w:cs="Times New Roman"/>
          <w:color w:val="212529"/>
          <w:kern w:val="0"/>
          <w:sz w:val="28"/>
          <w:szCs w:val="28"/>
          <w:lang w:val="en-GB"/>
          <w14:ligatures w14:val="none"/>
        </w:rPr>
        <w:t xml:space="preserve">l remain faithful to God in all </w:t>
      </w:r>
      <w:r w:rsidRPr="00E56981">
        <w:rPr>
          <w:rFonts w:ascii="Times New Roman" w:eastAsia="Times New Roman" w:hAnsi="Times New Roman" w:cs="Times New Roman"/>
          <w:color w:val="212529"/>
          <w:kern w:val="0"/>
          <w:sz w:val="28"/>
          <w:szCs w:val="28"/>
          <w:lang w:val="en-GB"/>
          <w14:ligatures w14:val="none"/>
        </w:rPr>
        <w:t>circumstances of li</w:t>
      </w:r>
      <w:r>
        <w:rPr>
          <w:rFonts w:ascii="Times New Roman" w:eastAsia="Times New Roman" w:hAnsi="Times New Roman" w:cs="Times New Roman"/>
          <w:color w:val="212529"/>
          <w:kern w:val="0"/>
          <w:sz w:val="28"/>
          <w:szCs w:val="28"/>
          <w:lang w:val="en-GB"/>
          <w14:ligatures w14:val="none"/>
        </w:rPr>
        <w:t xml:space="preserve">fe, in sorrow and in happiness, </w:t>
      </w:r>
      <w:r w:rsidRPr="00E56981">
        <w:rPr>
          <w:rFonts w:ascii="Times New Roman" w:eastAsia="Times New Roman" w:hAnsi="Times New Roman" w:cs="Times New Roman"/>
          <w:color w:val="212529"/>
          <w:kern w:val="0"/>
          <w:sz w:val="28"/>
          <w:szCs w:val="28"/>
          <w:lang w:val="en-GB"/>
          <w14:ligatures w14:val="none"/>
        </w:rPr>
        <w:t>in adversity and in</w:t>
      </w:r>
      <w:r>
        <w:rPr>
          <w:rFonts w:ascii="Times New Roman" w:eastAsia="Times New Roman" w:hAnsi="Times New Roman" w:cs="Times New Roman"/>
          <w:color w:val="212529"/>
          <w:kern w:val="0"/>
          <w:sz w:val="28"/>
          <w:szCs w:val="28"/>
          <w:lang w:val="en-GB"/>
          <w14:ligatures w14:val="none"/>
        </w:rPr>
        <w:t xml:space="preserve"> prosperity, in felicity and in </w:t>
      </w:r>
      <w:r w:rsidRPr="00E56981">
        <w:rPr>
          <w:rFonts w:ascii="Times New Roman" w:eastAsia="Times New Roman" w:hAnsi="Times New Roman" w:cs="Times New Roman"/>
          <w:color w:val="212529"/>
          <w:kern w:val="0"/>
          <w:sz w:val="28"/>
          <w:szCs w:val="28"/>
          <w:lang w:val="en-GB"/>
          <w14:ligatures w14:val="none"/>
        </w:rPr>
        <w:t>trial; and that he/she</w:t>
      </w:r>
      <w:r>
        <w:rPr>
          <w:rFonts w:ascii="Times New Roman" w:eastAsia="Times New Roman" w:hAnsi="Times New Roman" w:cs="Times New Roman"/>
          <w:color w:val="212529"/>
          <w:kern w:val="0"/>
          <w:sz w:val="28"/>
          <w:szCs w:val="28"/>
          <w:lang w:val="en-GB"/>
          <w14:ligatures w14:val="none"/>
        </w:rPr>
        <w:t xml:space="preserve"> shall in all conditions remain </w:t>
      </w:r>
      <w:r w:rsidRPr="00E56981">
        <w:rPr>
          <w:rFonts w:ascii="Times New Roman" w:eastAsia="Times New Roman" w:hAnsi="Times New Roman" w:cs="Times New Roman"/>
          <w:color w:val="212529"/>
          <w:kern w:val="0"/>
          <w:sz w:val="28"/>
          <w:szCs w:val="28"/>
          <w:lang w:val="en-GB"/>
          <w14:ligatures w14:val="none"/>
        </w:rPr>
        <w:t xml:space="preserve">resigned to the </w:t>
      </w:r>
      <w:r>
        <w:rPr>
          <w:rFonts w:ascii="Times New Roman" w:eastAsia="Times New Roman" w:hAnsi="Times New Roman" w:cs="Times New Roman"/>
          <w:color w:val="212529"/>
          <w:kern w:val="0"/>
          <w:sz w:val="28"/>
          <w:szCs w:val="28"/>
          <w:lang w:val="en-GB"/>
          <w14:ligatures w14:val="none"/>
        </w:rPr>
        <w:t>decree of God and keep himself/</w:t>
      </w:r>
      <w:r w:rsidRPr="00E56981">
        <w:rPr>
          <w:rFonts w:ascii="Times New Roman" w:eastAsia="Times New Roman" w:hAnsi="Times New Roman" w:cs="Times New Roman"/>
          <w:color w:val="212529"/>
          <w:kern w:val="0"/>
          <w:sz w:val="28"/>
          <w:szCs w:val="28"/>
          <w:lang w:val="en-GB"/>
          <w14:ligatures w14:val="none"/>
        </w:rPr>
        <w:t>herself ready to fa</w:t>
      </w:r>
      <w:r>
        <w:rPr>
          <w:rFonts w:ascii="Times New Roman" w:eastAsia="Times New Roman" w:hAnsi="Times New Roman" w:cs="Times New Roman"/>
          <w:color w:val="212529"/>
          <w:kern w:val="0"/>
          <w:sz w:val="28"/>
          <w:szCs w:val="28"/>
          <w:lang w:val="en-GB"/>
          <w14:ligatures w14:val="none"/>
        </w:rPr>
        <w:t xml:space="preserve">ce all kinds of indignities and </w:t>
      </w:r>
      <w:r w:rsidRPr="00E56981">
        <w:rPr>
          <w:rFonts w:ascii="Times New Roman" w:eastAsia="Times New Roman" w:hAnsi="Times New Roman" w:cs="Times New Roman"/>
          <w:color w:val="212529"/>
          <w:kern w:val="0"/>
          <w:sz w:val="28"/>
          <w:szCs w:val="28"/>
          <w:lang w:val="en-GB"/>
          <w14:ligatures w14:val="none"/>
        </w:rPr>
        <w:t>sufferings in Hi</w:t>
      </w:r>
      <w:r>
        <w:rPr>
          <w:rFonts w:ascii="Times New Roman" w:eastAsia="Times New Roman" w:hAnsi="Times New Roman" w:cs="Times New Roman"/>
          <w:color w:val="212529"/>
          <w:kern w:val="0"/>
          <w:sz w:val="28"/>
          <w:szCs w:val="28"/>
          <w:lang w:val="en-GB"/>
          <w14:ligatures w14:val="none"/>
        </w:rPr>
        <w:t xml:space="preserve">s way </w:t>
      </w:r>
      <w:r>
        <w:rPr>
          <w:rFonts w:ascii="Times New Roman" w:eastAsia="Times New Roman" w:hAnsi="Times New Roman" w:cs="Times New Roman"/>
          <w:color w:val="212529"/>
          <w:kern w:val="0"/>
          <w:sz w:val="28"/>
          <w:szCs w:val="28"/>
          <w:lang w:val="en-GB"/>
          <w14:ligatures w14:val="none"/>
        </w:rPr>
        <w:lastRenderedPageBreak/>
        <w:t xml:space="preserve">and shall never turn away </w:t>
      </w:r>
      <w:r w:rsidRPr="00E56981">
        <w:rPr>
          <w:rFonts w:ascii="Times New Roman" w:eastAsia="Times New Roman" w:hAnsi="Times New Roman" w:cs="Times New Roman"/>
          <w:color w:val="212529"/>
          <w:kern w:val="0"/>
          <w:sz w:val="28"/>
          <w:szCs w:val="28"/>
          <w:lang w:val="en-GB"/>
          <w14:ligatures w14:val="none"/>
        </w:rPr>
        <w:t xml:space="preserve">from Him at the </w:t>
      </w:r>
      <w:r>
        <w:rPr>
          <w:rFonts w:ascii="Times New Roman" w:eastAsia="Times New Roman" w:hAnsi="Times New Roman" w:cs="Times New Roman"/>
          <w:color w:val="212529"/>
          <w:kern w:val="0"/>
          <w:sz w:val="28"/>
          <w:szCs w:val="28"/>
          <w:lang w:val="en-GB"/>
          <w14:ligatures w14:val="none"/>
        </w:rPr>
        <w:t>onslaught of any misfortune; on</w:t>
      </w:r>
      <w:r w:rsidR="00DF63B0">
        <w:rPr>
          <w:rFonts w:ascii="Times New Roman" w:eastAsia="Times New Roman" w:hAnsi="Times New Roman" w:cs="Times New Roman"/>
          <w:color w:val="212529"/>
          <w:kern w:val="0"/>
          <w:sz w:val="28"/>
          <w:szCs w:val="28"/>
          <w:lang w:val="en-GB"/>
          <w14:ligatures w14:val="none"/>
        </w:rPr>
        <w:t xml:space="preserve"> </w:t>
      </w:r>
      <w:r w:rsidRPr="00E56981">
        <w:rPr>
          <w:rFonts w:ascii="Times New Roman" w:eastAsia="Times New Roman" w:hAnsi="Times New Roman" w:cs="Times New Roman"/>
          <w:color w:val="212529"/>
          <w:kern w:val="0"/>
          <w:sz w:val="28"/>
          <w:szCs w:val="28"/>
          <w:lang w:val="en-GB"/>
          <w14:ligatures w14:val="none"/>
        </w:rPr>
        <w:t>the contrary, he/she shall march forward.</w:t>
      </w:r>
    </w:p>
    <w:p w14:paraId="47618E20" w14:textId="77777777" w:rsidR="008E5010" w:rsidRDefault="008E5010" w:rsidP="008E5010">
      <w:pPr>
        <w:spacing w:after="100" w:afterAutospacing="1" w:line="240" w:lineRule="auto"/>
        <w:jc w:val="both"/>
        <w:rPr>
          <w:rFonts w:ascii="Times New Roman" w:eastAsia="Times New Roman" w:hAnsi="Times New Roman" w:cs="Times New Roman"/>
          <w:color w:val="212529"/>
          <w:kern w:val="0"/>
          <w:sz w:val="28"/>
          <w:szCs w:val="28"/>
          <w:lang w:val="en-GB"/>
          <w14:ligatures w14:val="none"/>
        </w:rPr>
      </w:pPr>
      <w:r>
        <w:rPr>
          <w:rFonts w:ascii="Times New Roman" w:eastAsia="Times New Roman" w:hAnsi="Times New Roman" w:cs="Times New Roman"/>
          <w:color w:val="212529"/>
          <w:kern w:val="0"/>
          <w:sz w:val="28"/>
          <w:szCs w:val="28"/>
          <w:lang w:val="en-GB"/>
          <w14:ligatures w14:val="none"/>
        </w:rPr>
        <w:t>The promised Messiah (as) writes:</w:t>
      </w:r>
    </w:p>
    <w:p w14:paraId="0FD14149" w14:textId="6A4A4CFE" w:rsidR="008E5010" w:rsidRPr="00F700EB" w:rsidRDefault="008E5010" w:rsidP="008F3F90">
      <w:pPr>
        <w:spacing w:after="100" w:afterAutospacing="1" w:line="240" w:lineRule="auto"/>
        <w:jc w:val="both"/>
        <w:rPr>
          <w:rFonts w:ascii="Times New Roman" w:eastAsia="Times New Roman" w:hAnsi="Times New Roman" w:cs="Times New Roman"/>
          <w:color w:val="212529"/>
          <w:kern w:val="0"/>
          <w:sz w:val="28"/>
          <w:szCs w:val="28"/>
          <w14:ligatures w14:val="none"/>
        </w:rPr>
      </w:pPr>
      <w:r w:rsidRPr="0088315C">
        <w:rPr>
          <w:rFonts w:ascii="Times New Roman" w:eastAsia="Times New Roman" w:hAnsi="Times New Roman" w:cs="Times New Roman"/>
          <w:color w:val="212529"/>
          <w:kern w:val="0"/>
          <w:sz w:val="28"/>
          <w:szCs w:val="28"/>
          <w14:ligatures w14:val="none"/>
        </w:rPr>
        <w:t xml:space="preserve">A loved one of God sells his being in the way of God. In return, he earns the pleasure of God. Such are the ones upon whom the special mercy of God descends. (Islami Usul ki philosophy, Ruhani Khaza’in, vol. 10, p. 473) </w:t>
      </w:r>
    </w:p>
    <w:p w14:paraId="2006FCAB" w14:textId="2EBB66E7" w:rsidR="00562075" w:rsidRPr="00925A48" w:rsidRDefault="00CC15B1"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5C1E2F">
        <w:rPr>
          <w:rFonts w:ascii="Times New Roman" w:eastAsia="Times New Roman" w:hAnsi="Times New Roman" w:cs="Times New Roman"/>
          <w:b/>
          <w:bCs/>
          <w:color w:val="212529"/>
          <w:kern w:val="0"/>
          <w:sz w:val="28"/>
          <w:szCs w:val="28"/>
          <w:lang w:val="en-GB" w:eastAsia="en-GH"/>
          <w14:ligatures w14:val="none"/>
        </w:rPr>
        <w:t>Sadr Sahib</w:t>
      </w:r>
      <w:r>
        <w:rPr>
          <w:rFonts w:ascii="Times New Roman" w:eastAsia="Times New Roman" w:hAnsi="Times New Roman" w:cs="Times New Roman"/>
          <w:color w:val="212529"/>
          <w:kern w:val="0"/>
          <w:sz w:val="28"/>
          <w:szCs w:val="28"/>
          <w:lang w:val="en-GB" w:eastAsia="en-GH"/>
          <w14:ligatures w14:val="none"/>
        </w:rPr>
        <w:t xml:space="preserve">, </w:t>
      </w:r>
      <w:r w:rsidRPr="00925A48">
        <w:rPr>
          <w:rFonts w:ascii="Times New Roman" w:eastAsia="Times New Roman" w:hAnsi="Times New Roman" w:cs="Times New Roman"/>
          <w:color w:val="212529"/>
          <w:kern w:val="0"/>
          <w:sz w:val="28"/>
          <w:szCs w:val="28"/>
          <w:lang w:val="en-GB" w:eastAsia="en-GH"/>
          <w14:ligatures w14:val="none"/>
        </w:rPr>
        <w:t>according</w:t>
      </w:r>
      <w:r w:rsidR="00562075" w:rsidRPr="00925A48">
        <w:rPr>
          <w:rFonts w:ascii="Times New Roman" w:eastAsia="Times New Roman" w:hAnsi="Times New Roman" w:cs="Times New Roman"/>
          <w:color w:val="212529"/>
          <w:kern w:val="0"/>
          <w:sz w:val="28"/>
          <w:szCs w:val="28"/>
          <w:lang w:val="en-GB" w:eastAsia="en-GH"/>
          <w14:ligatures w14:val="none"/>
        </w:rPr>
        <w:t xml:space="preserve"> to the Oxford Dictionary of Islam, the word taqwa and its derivatives appear “more than 250 times” in the Qur’an. </w:t>
      </w:r>
      <w:r w:rsidR="00703E91" w:rsidRPr="00925A48">
        <w:rPr>
          <w:rFonts w:ascii="Times New Roman" w:eastAsia="Times New Roman" w:hAnsi="Times New Roman" w:cs="Times New Roman"/>
          <w:color w:val="212529"/>
          <w:kern w:val="0"/>
          <w:sz w:val="28"/>
          <w:szCs w:val="28"/>
          <w:lang w:val="en-GB" w:eastAsia="en-GH"/>
          <w14:ligatures w14:val="none"/>
        </w:rPr>
        <w:t>Also,</w:t>
      </w:r>
      <w:r w:rsidR="00562075" w:rsidRPr="00925A48">
        <w:rPr>
          <w:rFonts w:ascii="Times New Roman" w:eastAsia="Times New Roman" w:hAnsi="Times New Roman" w:cs="Times New Roman"/>
          <w:color w:val="212529"/>
          <w:kern w:val="0"/>
          <w:sz w:val="28"/>
          <w:szCs w:val="28"/>
          <w:lang w:val="en-GB" w:eastAsia="en-GH"/>
          <w14:ligatures w14:val="none"/>
        </w:rPr>
        <w:t xml:space="preserve"> according to religious scholars, the term Taqwa is the most</w:t>
      </w:r>
      <w:r w:rsidR="002B04E6" w:rsidRPr="00925A48">
        <w:rPr>
          <w:rFonts w:ascii="Times New Roman" w:eastAsia="Times New Roman" w:hAnsi="Times New Roman" w:cs="Times New Roman"/>
          <w:color w:val="212529"/>
          <w:kern w:val="0"/>
          <w:sz w:val="28"/>
          <w:szCs w:val="28"/>
          <w:lang w:val="en-GB" w:eastAsia="en-GH"/>
          <w14:ligatures w14:val="none"/>
        </w:rPr>
        <w:t xml:space="preserve"> emphasized command given to the believers in the Quranic Scripture as well as Hadith. In </w:t>
      </w:r>
      <w:r w:rsidR="00703E91" w:rsidRPr="00925A48">
        <w:rPr>
          <w:rFonts w:ascii="Times New Roman" w:eastAsia="Times New Roman" w:hAnsi="Times New Roman" w:cs="Times New Roman"/>
          <w:color w:val="212529"/>
          <w:kern w:val="0"/>
          <w:sz w:val="28"/>
          <w:szCs w:val="28"/>
          <w:lang w:val="en-GB" w:eastAsia="en-GH"/>
          <w14:ligatures w14:val="none"/>
        </w:rPr>
        <w:t>fact,</w:t>
      </w:r>
      <w:r w:rsidR="002B04E6" w:rsidRPr="00925A48">
        <w:rPr>
          <w:rFonts w:ascii="Times New Roman" w:eastAsia="Times New Roman" w:hAnsi="Times New Roman" w:cs="Times New Roman"/>
          <w:color w:val="212529"/>
          <w:kern w:val="0"/>
          <w:sz w:val="28"/>
          <w:szCs w:val="28"/>
          <w:lang w:val="en-GB" w:eastAsia="en-GH"/>
          <w14:ligatures w14:val="none"/>
        </w:rPr>
        <w:t xml:space="preserve"> it is so commonly repeated that no other command comes with so much reinforcement and emphasis. As for Holy Prophet Muhammad</w:t>
      </w:r>
      <w:r w:rsidR="002B04E6" w:rsidRPr="00925A48">
        <w:rPr>
          <w:rFonts w:ascii="Times New Roman" w:eastAsia="Times New Roman" w:hAnsi="Times New Roman" w:cs="Times New Roman"/>
          <w:color w:val="212529"/>
          <w:kern w:val="0"/>
          <w:sz w:val="28"/>
          <w:szCs w:val="28"/>
          <w:vertAlign w:val="superscript"/>
          <w:lang w:val="en-GB" w:eastAsia="en-GH"/>
          <w14:ligatures w14:val="none"/>
        </w:rPr>
        <w:t>saw</w:t>
      </w:r>
      <w:r w:rsidR="002B04E6" w:rsidRPr="00925A48">
        <w:rPr>
          <w:rFonts w:ascii="Times New Roman" w:eastAsia="Times New Roman" w:hAnsi="Times New Roman" w:cs="Times New Roman"/>
          <w:color w:val="212529"/>
          <w:kern w:val="0"/>
          <w:sz w:val="28"/>
          <w:szCs w:val="28"/>
          <w:lang w:val="en-GB" w:eastAsia="en-GH"/>
          <w14:ligatures w14:val="none"/>
        </w:rPr>
        <w:t>, he often emphasized on the importance of being muttaqin, during his address to the believers.</w:t>
      </w:r>
    </w:p>
    <w:p w14:paraId="793F2959" w14:textId="6292A29A" w:rsidR="00EE708E" w:rsidRPr="00925A48" w:rsidRDefault="00EE708E" w:rsidP="008F3F90">
      <w:pPr>
        <w:pStyle w:val="NormalWeb"/>
        <w:shd w:val="clear" w:color="auto" w:fill="FFFFFF"/>
        <w:spacing w:before="0" w:beforeAutospacing="0"/>
        <w:jc w:val="both"/>
        <w:rPr>
          <w:color w:val="212529"/>
          <w:sz w:val="28"/>
          <w:szCs w:val="28"/>
        </w:rPr>
      </w:pPr>
      <w:r w:rsidRPr="00925A48">
        <w:rPr>
          <w:color w:val="212529"/>
          <w:sz w:val="28"/>
          <w:szCs w:val="28"/>
        </w:rPr>
        <w:t>Explaining the definition of the word ‘Taqwa’, Hazrat Mirza Masroor Ahmad</w:t>
      </w:r>
      <w:r w:rsidR="00410215" w:rsidRPr="00925A48">
        <w:rPr>
          <w:color w:val="212529"/>
          <w:sz w:val="28"/>
          <w:szCs w:val="28"/>
          <w:vertAlign w:val="superscript"/>
          <w:lang w:val="en-GB"/>
        </w:rPr>
        <w:t>atba</w:t>
      </w:r>
      <w:r w:rsidRPr="00925A48">
        <w:rPr>
          <w:color w:val="212529"/>
          <w:sz w:val="28"/>
          <w:szCs w:val="28"/>
        </w:rPr>
        <w:t>said:</w:t>
      </w:r>
    </w:p>
    <w:p w14:paraId="77343AFD" w14:textId="3E60B1B5" w:rsidR="00EE708E" w:rsidRPr="00925A48" w:rsidRDefault="00784EF5" w:rsidP="005C1E2F">
      <w:pPr>
        <w:pStyle w:val="NormalWeb"/>
        <w:shd w:val="clear" w:color="auto" w:fill="FFFFFF"/>
        <w:spacing w:before="0" w:beforeAutospacing="0"/>
        <w:jc w:val="both"/>
        <w:rPr>
          <w:color w:val="212529"/>
          <w:sz w:val="28"/>
          <w:szCs w:val="28"/>
        </w:rPr>
      </w:pPr>
      <w:r>
        <w:rPr>
          <w:b/>
          <w:bCs/>
          <w:i/>
          <w:iCs/>
          <w:color w:val="212529"/>
          <w:sz w:val="28"/>
          <w:szCs w:val="28"/>
          <w:lang w:val="en-GB"/>
        </w:rPr>
        <w:t>“</w:t>
      </w:r>
      <w:r w:rsidRPr="00925A48">
        <w:rPr>
          <w:b/>
          <w:bCs/>
          <w:i/>
          <w:iCs/>
          <w:color w:val="212529"/>
          <w:sz w:val="28"/>
          <w:szCs w:val="28"/>
        </w:rPr>
        <w:t>Taqwa</w:t>
      </w:r>
      <w:r w:rsidR="00EC5288">
        <w:rPr>
          <w:b/>
          <w:bCs/>
          <w:i/>
          <w:iCs/>
          <w:color w:val="212529"/>
          <w:sz w:val="28"/>
          <w:szCs w:val="28"/>
          <w:lang w:val="en-GB"/>
        </w:rPr>
        <w:t xml:space="preserve"> </w:t>
      </w:r>
      <w:r w:rsidR="00EE708E" w:rsidRPr="00925A48">
        <w:rPr>
          <w:b/>
          <w:bCs/>
          <w:i/>
          <w:iCs/>
          <w:color w:val="212529"/>
          <w:sz w:val="28"/>
          <w:szCs w:val="28"/>
        </w:rPr>
        <w:t>means to have the love and fear of Allah the Almighty inculcated in one’s heart, and to dwell on the thought that, ‘Allah the Almighty is watching me’ before starting any and every task. ‘Those who do good’ are those who possess knowledge of virtuous matters and carry out good deeds.”</w:t>
      </w:r>
    </w:p>
    <w:p w14:paraId="215F8304" w14:textId="77777777" w:rsidR="005901C2" w:rsidRPr="00925A48" w:rsidRDefault="005901C2" w:rsidP="008F3F90">
      <w:pPr>
        <w:pStyle w:val="NormalWeb"/>
        <w:shd w:val="clear" w:color="auto" w:fill="FFFFFF"/>
        <w:spacing w:before="0" w:beforeAutospacing="0"/>
        <w:jc w:val="both"/>
        <w:rPr>
          <w:color w:val="212529"/>
          <w:sz w:val="28"/>
          <w:szCs w:val="28"/>
        </w:rPr>
      </w:pPr>
      <w:r w:rsidRPr="00925A48">
        <w:rPr>
          <w:color w:val="212529"/>
          <w:sz w:val="28"/>
          <w:szCs w:val="28"/>
        </w:rPr>
        <w:t>God has made Taqwa (righteousness) a basic condition for a believer. Countless verses of the Holy Qur’an give various commandments to adopt it and maintain/uphold it. The Qur’an has called those who follow these commandments as Muttaqi (righteous) and has warned those who do not practice them about their ending.</w:t>
      </w:r>
    </w:p>
    <w:p w14:paraId="36A7DE89" w14:textId="77777777" w:rsidR="007C44E0" w:rsidRDefault="005901C2" w:rsidP="008F3F90">
      <w:pPr>
        <w:pStyle w:val="NormalWeb"/>
        <w:shd w:val="clear" w:color="auto" w:fill="FFFFFF"/>
        <w:spacing w:before="0" w:beforeAutospacing="0"/>
        <w:jc w:val="both"/>
        <w:rPr>
          <w:color w:val="212529"/>
          <w:sz w:val="28"/>
          <w:szCs w:val="28"/>
        </w:rPr>
      </w:pPr>
      <w:r w:rsidRPr="00925A48">
        <w:rPr>
          <w:color w:val="212529"/>
          <w:sz w:val="28"/>
          <w:szCs w:val="28"/>
        </w:rPr>
        <w:t xml:space="preserve"> Its summarised definition as gleaned from the Holy Qur’an is to give precedence to the pleasure of God over everything else and to consider God as One and Incomparable and the Source of all powers. Taqwa is to pay God’s rights and in order to seek His pleasure, also pay the rights of His creation. </w:t>
      </w:r>
    </w:p>
    <w:p w14:paraId="6831ED4B" w14:textId="0977092E" w:rsidR="005901C2" w:rsidRPr="00925A48" w:rsidRDefault="005901C2" w:rsidP="008F3F90">
      <w:pPr>
        <w:pStyle w:val="NormalWeb"/>
        <w:shd w:val="clear" w:color="auto" w:fill="FFFFFF"/>
        <w:spacing w:before="0" w:beforeAutospacing="0"/>
        <w:jc w:val="both"/>
        <w:rPr>
          <w:color w:val="212529"/>
          <w:sz w:val="28"/>
          <w:szCs w:val="28"/>
        </w:rPr>
      </w:pPr>
      <w:r w:rsidRPr="00925A48">
        <w:rPr>
          <w:color w:val="212529"/>
          <w:sz w:val="28"/>
          <w:szCs w:val="28"/>
        </w:rPr>
        <w:t>The Promised Messiah (on whom be peace) wrote:</w:t>
      </w:r>
    </w:p>
    <w:p w14:paraId="5E694E78" w14:textId="77777777" w:rsidR="005901C2" w:rsidRPr="00925A48" w:rsidRDefault="005901C2" w:rsidP="008F3F90">
      <w:pPr>
        <w:pStyle w:val="NormalWeb"/>
        <w:shd w:val="clear" w:color="auto" w:fill="FFFFFF"/>
        <w:spacing w:before="0" w:beforeAutospacing="0"/>
        <w:jc w:val="both"/>
        <w:rPr>
          <w:color w:val="212529"/>
          <w:sz w:val="28"/>
          <w:szCs w:val="28"/>
        </w:rPr>
      </w:pPr>
      <w:r w:rsidRPr="00925A48">
        <w:rPr>
          <w:color w:val="212529"/>
          <w:sz w:val="28"/>
          <w:szCs w:val="28"/>
        </w:rPr>
        <w:t xml:space="preserve">‘It is obvious that to be mindful of the trusts of God Almighty, and to fulfil all the covenants of faith, and to employ all faculties and limbs both overt, like eyes and ears and hands and feet and others like them, and those that are covert, like the mind and other faculties and qualities, on their proper occasions and to restrain them from coming into action on improper occasions, and to be warned against the subtle attacks of vice and to be mindful of the rights of one’s fellow beings, </w:t>
      </w:r>
      <w:r w:rsidRPr="00925A48">
        <w:rPr>
          <w:color w:val="212529"/>
          <w:sz w:val="28"/>
          <w:szCs w:val="28"/>
        </w:rPr>
        <w:lastRenderedPageBreak/>
        <w:t>is the way of perfecting one’s spiritual beauty.’ [Brahin-e-Ahmadiyya, Part V, Ruhani Khaza’in, vol. 21, pp. 209. Essence of Islam Vol. II p.348)</w:t>
      </w:r>
    </w:p>
    <w:p w14:paraId="4646037B" w14:textId="2FCE1FBE" w:rsidR="00685650" w:rsidRPr="00925A48" w:rsidRDefault="009D2917"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val="en-GB" w:eastAsia="en-GH"/>
          <w14:ligatures w14:val="none"/>
        </w:rPr>
        <w:t xml:space="preserve">In surah Al-Baqarah, in the beginning Allah the Almighty has mentioned that this Quran is a book in which there is no doubt and in it there is </w:t>
      </w:r>
      <w:r w:rsidR="009E0C20" w:rsidRPr="00925A48">
        <w:rPr>
          <w:rFonts w:ascii="Times New Roman" w:eastAsia="Times New Roman" w:hAnsi="Times New Roman" w:cs="Times New Roman"/>
          <w:color w:val="212529"/>
          <w:kern w:val="0"/>
          <w:sz w:val="28"/>
          <w:szCs w:val="28"/>
          <w:lang w:val="en-GB" w:eastAsia="en-GH"/>
          <w14:ligatures w14:val="none"/>
        </w:rPr>
        <w:t>guidance for those who possess Taqwa.</w:t>
      </w:r>
      <w:r w:rsidR="00F25BA6" w:rsidRPr="00925A48">
        <w:rPr>
          <w:rFonts w:ascii="Times New Roman" w:eastAsia="Times New Roman" w:hAnsi="Times New Roman" w:cs="Times New Roman"/>
          <w:color w:val="212529"/>
          <w:kern w:val="0"/>
          <w:sz w:val="28"/>
          <w:szCs w:val="28"/>
          <w:lang w:val="en-GB" w:eastAsia="en-GH"/>
          <w14:ligatures w14:val="none"/>
        </w:rPr>
        <w:t xml:space="preserve"> (2:3)</w:t>
      </w:r>
    </w:p>
    <w:p w14:paraId="42FD176F" w14:textId="0A5743A7" w:rsidR="00290EBC" w:rsidRPr="00925A48" w:rsidRDefault="009E0C20"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val="en-GB" w:eastAsia="en-GH"/>
          <w14:ligatures w14:val="none"/>
        </w:rPr>
        <w:t>In Surah Ash-Shuara, Chapter 26 V</w:t>
      </w:r>
      <w:r w:rsidR="004D1310" w:rsidRPr="00925A48">
        <w:rPr>
          <w:rFonts w:ascii="Times New Roman" w:eastAsia="Times New Roman" w:hAnsi="Times New Roman" w:cs="Times New Roman"/>
          <w:color w:val="212529"/>
          <w:kern w:val="0"/>
          <w:sz w:val="28"/>
          <w:szCs w:val="28"/>
          <w:lang w:val="en-GB" w:eastAsia="en-GH"/>
          <w14:ligatures w14:val="none"/>
        </w:rPr>
        <w:t xml:space="preserve">erse </w:t>
      </w:r>
      <w:r w:rsidRPr="00925A48">
        <w:rPr>
          <w:rFonts w:ascii="Times New Roman" w:eastAsia="Times New Roman" w:hAnsi="Times New Roman" w:cs="Times New Roman"/>
          <w:color w:val="212529"/>
          <w:kern w:val="0"/>
          <w:sz w:val="28"/>
          <w:szCs w:val="28"/>
          <w:lang w:val="en-GB" w:eastAsia="en-GH"/>
          <w14:ligatures w14:val="none"/>
        </w:rPr>
        <w:t>13</w:t>
      </w:r>
      <w:r w:rsidR="00290EBC" w:rsidRPr="00925A48">
        <w:rPr>
          <w:rFonts w:ascii="Times New Roman" w:eastAsia="Times New Roman" w:hAnsi="Times New Roman" w:cs="Times New Roman"/>
          <w:color w:val="212529"/>
          <w:kern w:val="0"/>
          <w:sz w:val="28"/>
          <w:szCs w:val="28"/>
          <w:lang w:val="en-GB" w:eastAsia="en-GH"/>
          <w14:ligatures w14:val="none"/>
        </w:rPr>
        <w:t>2</w:t>
      </w:r>
      <w:r w:rsidRPr="00925A48">
        <w:rPr>
          <w:rFonts w:ascii="Times New Roman" w:eastAsia="Times New Roman" w:hAnsi="Times New Roman" w:cs="Times New Roman"/>
          <w:color w:val="212529"/>
          <w:kern w:val="0"/>
          <w:sz w:val="28"/>
          <w:szCs w:val="28"/>
          <w:lang w:val="en-GB" w:eastAsia="en-GH"/>
          <w14:ligatures w14:val="none"/>
        </w:rPr>
        <w:t xml:space="preserve"> and multiple other verses, there are various stories of different Prophets and at the end of each, every Prophets is making a sincere effort to address his people and bring them to the path of Taqwa and belief in Allah the Almighty and righteousness. </w:t>
      </w:r>
      <w:r w:rsidR="005C1E2F">
        <w:rPr>
          <w:rFonts w:ascii="Times New Roman" w:eastAsia="Times New Roman" w:hAnsi="Times New Roman" w:cs="Times New Roman"/>
          <w:color w:val="212529"/>
          <w:kern w:val="0"/>
          <w:sz w:val="28"/>
          <w:szCs w:val="28"/>
          <w:lang w:val="en-GB" w:eastAsia="en-GH"/>
          <w14:ligatures w14:val="none"/>
        </w:rPr>
        <w:t>They say;</w:t>
      </w:r>
    </w:p>
    <w:p w14:paraId="71956FE9" w14:textId="51BC3006" w:rsidR="00290EBC" w:rsidRPr="00925A48" w:rsidRDefault="00290EBC"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noProof/>
          <w:color w:val="212529"/>
          <w:kern w:val="0"/>
          <w:sz w:val="28"/>
          <w:szCs w:val="28"/>
          <w:lang w:val="en-GB" w:eastAsia="en-GH"/>
          <w14:ligatures w14:val="none"/>
        </w:rPr>
        <w:drawing>
          <wp:inline distT="0" distB="0" distL="0" distR="0" wp14:anchorId="14FF2F86" wp14:editId="5D9C56D6">
            <wp:extent cx="3762375" cy="895350"/>
            <wp:effectExtent l="0" t="0" r="9525" b="0"/>
            <wp:docPr id="18365837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895350"/>
                    </a:xfrm>
                    <a:prstGeom prst="rect">
                      <a:avLst/>
                    </a:prstGeom>
                    <a:noFill/>
                    <a:ln>
                      <a:noFill/>
                    </a:ln>
                  </pic:spPr>
                </pic:pic>
              </a:graphicData>
            </a:graphic>
          </wp:inline>
        </w:drawing>
      </w:r>
    </w:p>
    <w:p w14:paraId="6816C675" w14:textId="4F305995" w:rsidR="00290EBC" w:rsidRPr="00925A48" w:rsidRDefault="00290EBC"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val="en-GB" w:eastAsia="en-GH"/>
          <w14:ligatures w14:val="none"/>
        </w:rPr>
        <w:t>‘</w:t>
      </w:r>
      <w:r w:rsidR="00834A8E" w:rsidRPr="00925A48">
        <w:rPr>
          <w:rFonts w:ascii="Times New Roman" w:eastAsia="Times New Roman" w:hAnsi="Times New Roman" w:cs="Times New Roman"/>
          <w:color w:val="212529"/>
          <w:kern w:val="0"/>
          <w:sz w:val="28"/>
          <w:szCs w:val="28"/>
          <w:lang w:val="en-GB" w:eastAsia="en-GH"/>
          <w14:ligatures w14:val="none"/>
        </w:rPr>
        <w:t>So,</w:t>
      </w:r>
      <w:r w:rsidRPr="00925A48">
        <w:rPr>
          <w:rFonts w:ascii="Times New Roman" w:eastAsia="Times New Roman" w:hAnsi="Times New Roman" w:cs="Times New Roman"/>
          <w:color w:val="212529"/>
          <w:kern w:val="0"/>
          <w:sz w:val="28"/>
          <w:szCs w:val="28"/>
          <w:lang w:val="en-GB" w:eastAsia="en-GH"/>
          <w14:ligatures w14:val="none"/>
        </w:rPr>
        <w:t xml:space="preserve"> fear Allah, and obey me. (26:132)</w:t>
      </w:r>
    </w:p>
    <w:p w14:paraId="24085FF5" w14:textId="59EEE6D6" w:rsidR="00A52ADB" w:rsidRPr="00925A48" w:rsidRDefault="009E0C20"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val="en-GB" w:eastAsia="en-GH"/>
          <w14:ligatures w14:val="none"/>
        </w:rPr>
        <w:t xml:space="preserve"> Obeying the Prophet </w:t>
      </w:r>
      <w:r w:rsidR="00CF7FBA">
        <w:rPr>
          <w:rFonts w:ascii="Times New Roman" w:eastAsia="Times New Roman" w:hAnsi="Times New Roman" w:cs="Times New Roman"/>
          <w:color w:val="212529"/>
          <w:kern w:val="0"/>
          <w:sz w:val="28"/>
          <w:szCs w:val="28"/>
          <w:lang w:val="en-GB" w:eastAsia="en-GH"/>
          <w14:ligatures w14:val="none"/>
        </w:rPr>
        <w:t>means</w:t>
      </w:r>
      <w:r w:rsidRPr="00925A48">
        <w:rPr>
          <w:rFonts w:ascii="Times New Roman" w:eastAsia="Times New Roman" w:hAnsi="Times New Roman" w:cs="Times New Roman"/>
          <w:color w:val="212529"/>
          <w:kern w:val="0"/>
          <w:sz w:val="28"/>
          <w:szCs w:val="28"/>
          <w:lang w:val="en-GB" w:eastAsia="en-GH"/>
          <w14:ligatures w14:val="none"/>
        </w:rPr>
        <w:t xml:space="preserve"> obeying all those people the Prophet has assigned different duties and responsibilities to</w:t>
      </w:r>
      <w:r w:rsidR="0068195F">
        <w:rPr>
          <w:rFonts w:ascii="Times New Roman" w:eastAsia="Times New Roman" w:hAnsi="Times New Roman" w:cs="Times New Roman"/>
          <w:color w:val="212529"/>
          <w:kern w:val="0"/>
          <w:sz w:val="28"/>
          <w:szCs w:val="28"/>
          <w:lang w:val="en-GB" w:eastAsia="en-GH"/>
          <w14:ligatures w14:val="none"/>
        </w:rPr>
        <w:t xml:space="preserve"> and they are those who are in Authority.</w:t>
      </w:r>
    </w:p>
    <w:p w14:paraId="4E75941E" w14:textId="4E977B4C" w:rsidR="009E0C20" w:rsidRPr="00925A48" w:rsidRDefault="009E0C20"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val="en-GB" w:eastAsia="en-GH"/>
          <w14:ligatures w14:val="none"/>
        </w:rPr>
        <w:t xml:space="preserve">That brings us to the second part of my Dars which is </w:t>
      </w:r>
      <w:r w:rsidRPr="00784EF5">
        <w:rPr>
          <w:rFonts w:ascii="Times New Roman" w:eastAsia="Times New Roman" w:hAnsi="Times New Roman" w:cs="Times New Roman"/>
          <w:b/>
          <w:bCs/>
          <w:color w:val="212529"/>
          <w:kern w:val="0"/>
          <w:sz w:val="28"/>
          <w:szCs w:val="28"/>
          <w:lang w:val="en-GB" w:eastAsia="en-GH"/>
          <w14:ligatures w14:val="none"/>
        </w:rPr>
        <w:t>Obedience to Authority</w:t>
      </w:r>
      <w:r w:rsidRPr="00925A48">
        <w:rPr>
          <w:rFonts w:ascii="Times New Roman" w:eastAsia="Times New Roman" w:hAnsi="Times New Roman" w:cs="Times New Roman"/>
          <w:color w:val="212529"/>
          <w:kern w:val="0"/>
          <w:sz w:val="28"/>
          <w:szCs w:val="28"/>
          <w:lang w:val="en-GB" w:eastAsia="en-GH"/>
          <w14:ligatures w14:val="none"/>
        </w:rPr>
        <w:t>.</w:t>
      </w:r>
    </w:p>
    <w:p w14:paraId="57E5E210" w14:textId="77777777" w:rsidR="0078313D" w:rsidRPr="00925A48" w:rsidRDefault="0078313D" w:rsidP="008F3F90">
      <w:pPr>
        <w:spacing w:after="100" w:afterAutospacing="1" w:line="240" w:lineRule="auto"/>
        <w:jc w:val="both"/>
        <w:outlineLvl w:val="1"/>
        <w:rPr>
          <w:rFonts w:ascii="Times New Roman" w:eastAsia="Times New Roman" w:hAnsi="Times New Roman" w:cs="Times New Roman"/>
          <w:b/>
          <w:bCs/>
          <w:color w:val="212529"/>
          <w:kern w:val="0"/>
          <w:sz w:val="28"/>
          <w:szCs w:val="28"/>
          <w:lang w:eastAsia="en-GH"/>
          <w14:ligatures w14:val="none"/>
        </w:rPr>
      </w:pPr>
      <w:r w:rsidRPr="00925A48">
        <w:rPr>
          <w:rFonts w:ascii="Times New Roman" w:eastAsia="Times New Roman" w:hAnsi="Times New Roman" w:cs="Times New Roman"/>
          <w:b/>
          <w:bCs/>
          <w:color w:val="212529"/>
          <w:kern w:val="0"/>
          <w:sz w:val="28"/>
          <w:szCs w:val="28"/>
          <w:lang w:eastAsia="en-GH"/>
          <w14:ligatures w14:val="none"/>
        </w:rPr>
        <w:t>What is Obedience?</w:t>
      </w:r>
    </w:p>
    <w:p w14:paraId="291E5A1A"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Obedience means compliance, submission, agreement, duty, respect, and deference. According to the Holy Qur’an, the hallmark of true believers is:</w:t>
      </w:r>
    </w:p>
    <w:p w14:paraId="6B71C4B1" w14:textId="09119C2B" w:rsidR="00E71D5F" w:rsidRPr="00925A48" w:rsidRDefault="00E71D5F"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noProof/>
          <w:color w:val="212529"/>
          <w:kern w:val="0"/>
          <w:sz w:val="28"/>
          <w:szCs w:val="28"/>
          <w:lang w:eastAsia="en-GH"/>
          <w14:ligatures w14:val="none"/>
        </w:rPr>
        <w:drawing>
          <wp:inline distT="0" distB="0" distL="0" distR="0" wp14:anchorId="5E990EEA" wp14:editId="457D9347">
            <wp:extent cx="3000375" cy="533400"/>
            <wp:effectExtent l="0" t="0" r="9525" b="0"/>
            <wp:docPr id="16547929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533400"/>
                    </a:xfrm>
                    <a:prstGeom prst="rect">
                      <a:avLst/>
                    </a:prstGeom>
                    <a:noFill/>
                    <a:ln>
                      <a:noFill/>
                    </a:ln>
                  </pic:spPr>
                </pic:pic>
              </a:graphicData>
            </a:graphic>
          </wp:inline>
        </w:drawing>
      </w:r>
    </w:p>
    <w:p w14:paraId="0C736C91"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b/>
          <w:bCs/>
          <w:color w:val="212529"/>
          <w:kern w:val="0"/>
          <w:sz w:val="28"/>
          <w:szCs w:val="28"/>
          <w:lang w:eastAsia="en-GH"/>
          <w14:ligatures w14:val="none"/>
        </w:rPr>
        <w:t>We hear and we obey. </w:t>
      </w:r>
      <w:r w:rsidRPr="00925A48">
        <w:rPr>
          <w:rFonts w:ascii="Times New Roman" w:eastAsia="Times New Roman" w:hAnsi="Times New Roman" w:cs="Times New Roman"/>
          <w:i/>
          <w:iCs/>
          <w:color w:val="212529"/>
          <w:kern w:val="0"/>
          <w:sz w:val="28"/>
          <w:szCs w:val="28"/>
          <w:lang w:eastAsia="en-GH"/>
          <w14:ligatures w14:val="none"/>
        </w:rPr>
        <w:t>(2:286)</w:t>
      </w:r>
    </w:p>
    <w:p w14:paraId="4318B757"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This attitude of ‘hear and obey’ is not under any duress. The context of this verse proves that this trait of true believers is a natural outcome of their belief in Allah, His Angels, His Books, and His Messengers. The history of prophets and their disciples indicates that the level and demonstration of this trait of obedience is directly proportional to their level of belief and conviction.</w:t>
      </w:r>
    </w:p>
    <w:p w14:paraId="2FA3E95A" w14:textId="183B6169" w:rsidR="0041437C"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A mere proclamation of belief or allegiance is for naught unless it is accompanied by complete obedience. Allah tells the Holy Prophet</w:t>
      </w:r>
      <w:r w:rsidRPr="00925A48">
        <w:rPr>
          <w:rFonts w:ascii="Times New Roman" w:eastAsia="Times New Roman" w:hAnsi="Times New Roman" w:cs="Times New Roman"/>
          <w:i/>
          <w:iCs/>
          <w:color w:val="212529"/>
          <w:kern w:val="0"/>
          <w:sz w:val="28"/>
          <w:szCs w:val="28"/>
          <w:vertAlign w:val="superscript"/>
          <w:lang w:eastAsia="en-GH"/>
          <w14:ligatures w14:val="none"/>
        </w:rPr>
        <w:t>sa</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to admonish his followers:</w:t>
      </w:r>
    </w:p>
    <w:p w14:paraId="4052BD40"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b/>
          <w:bCs/>
          <w:color w:val="212529"/>
          <w:kern w:val="0"/>
          <w:sz w:val="28"/>
          <w:szCs w:val="28"/>
          <w:lang w:eastAsia="en-GH"/>
          <w14:ligatures w14:val="none"/>
        </w:rPr>
        <w:t>Swear not; </w:t>
      </w:r>
      <w:r w:rsidRPr="00925A48">
        <w:rPr>
          <w:rFonts w:ascii="Times New Roman" w:eastAsia="Times New Roman" w:hAnsi="Times New Roman" w:cs="Times New Roman"/>
          <w:b/>
          <w:bCs/>
          <w:i/>
          <w:iCs/>
          <w:color w:val="212529"/>
          <w:kern w:val="0"/>
          <w:sz w:val="28"/>
          <w:szCs w:val="28"/>
          <w:lang w:eastAsia="en-GH"/>
          <w14:ligatures w14:val="none"/>
        </w:rPr>
        <w:t>what is required is actual </w:t>
      </w:r>
      <w:r w:rsidRPr="00925A48">
        <w:rPr>
          <w:rFonts w:ascii="Times New Roman" w:eastAsia="Times New Roman" w:hAnsi="Times New Roman" w:cs="Times New Roman"/>
          <w:b/>
          <w:bCs/>
          <w:color w:val="212529"/>
          <w:kern w:val="0"/>
          <w:sz w:val="28"/>
          <w:szCs w:val="28"/>
          <w:lang w:eastAsia="en-GH"/>
          <w14:ligatures w14:val="none"/>
        </w:rPr>
        <w:t>obedience in what is right. </w:t>
      </w:r>
      <w:r w:rsidRPr="00925A48">
        <w:rPr>
          <w:rFonts w:ascii="Times New Roman" w:eastAsia="Times New Roman" w:hAnsi="Times New Roman" w:cs="Times New Roman"/>
          <w:i/>
          <w:iCs/>
          <w:color w:val="212529"/>
          <w:kern w:val="0"/>
          <w:sz w:val="28"/>
          <w:szCs w:val="28"/>
          <w:lang w:eastAsia="en-GH"/>
          <w14:ligatures w14:val="none"/>
        </w:rPr>
        <w:t>(24:54)</w:t>
      </w:r>
    </w:p>
    <w:p w14:paraId="62F964D8" w14:textId="682F4CF1" w:rsidR="001543B0"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lastRenderedPageBreak/>
        <w:t>At another place in the Holy Qur’an, Allah says:</w:t>
      </w:r>
    </w:p>
    <w:p w14:paraId="3BA3FDDC" w14:textId="53659E30" w:rsidR="00014178" w:rsidRPr="00925A48" w:rsidRDefault="0078313D" w:rsidP="008F3F90">
      <w:pPr>
        <w:spacing w:after="100" w:afterAutospacing="1" w:line="240" w:lineRule="auto"/>
        <w:jc w:val="both"/>
        <w:rPr>
          <w:rFonts w:ascii="Times New Roman" w:eastAsia="Times New Roman" w:hAnsi="Times New Roman" w:cs="Times New Roman"/>
          <w:i/>
          <w:iCs/>
          <w:color w:val="212529"/>
          <w:kern w:val="0"/>
          <w:sz w:val="28"/>
          <w:szCs w:val="28"/>
          <w:lang w:eastAsia="en-GH"/>
          <w14:ligatures w14:val="none"/>
        </w:rPr>
      </w:pPr>
      <w:r w:rsidRPr="00925A48">
        <w:rPr>
          <w:rFonts w:ascii="Times New Roman" w:eastAsia="Times New Roman" w:hAnsi="Times New Roman" w:cs="Times New Roman"/>
          <w:b/>
          <w:bCs/>
          <w:color w:val="212529"/>
          <w:kern w:val="0"/>
          <w:sz w:val="28"/>
          <w:szCs w:val="28"/>
          <w:lang w:eastAsia="en-GH"/>
          <w14:ligatures w14:val="none"/>
        </w:rPr>
        <w:t>O ye who believe! Obey Allah, and obey His Messenger and those who are in authority among you.</w:t>
      </w:r>
      <w:r w:rsidRPr="00925A48">
        <w:rPr>
          <w:rFonts w:ascii="Times New Roman" w:eastAsia="Times New Roman" w:hAnsi="Times New Roman" w:cs="Times New Roman"/>
          <w:color w:val="212529"/>
          <w:kern w:val="0"/>
          <w:sz w:val="28"/>
          <w:szCs w:val="28"/>
          <w:lang w:eastAsia="en-GH"/>
          <w14:ligatures w14:val="none"/>
        </w:rPr>
        <w:t> </w:t>
      </w:r>
      <w:r w:rsidRPr="00925A48">
        <w:rPr>
          <w:rFonts w:ascii="Times New Roman" w:eastAsia="Times New Roman" w:hAnsi="Times New Roman" w:cs="Times New Roman"/>
          <w:i/>
          <w:iCs/>
          <w:color w:val="212529"/>
          <w:kern w:val="0"/>
          <w:sz w:val="28"/>
          <w:szCs w:val="28"/>
          <w:lang w:eastAsia="en-GH"/>
          <w14:ligatures w14:val="none"/>
        </w:rPr>
        <w:t>(4:60)</w:t>
      </w:r>
      <w:r w:rsidR="000B0B4B" w:rsidRPr="00925A48">
        <w:rPr>
          <w:rFonts w:ascii="Times New Roman" w:eastAsia="Times New Roman" w:hAnsi="Times New Roman" w:cs="Times New Roman"/>
          <w:i/>
          <w:iCs/>
          <w:color w:val="212529"/>
          <w:kern w:val="0"/>
          <w:sz w:val="28"/>
          <w:szCs w:val="28"/>
          <w:lang w:val="en-GB" w:eastAsia="en-GH"/>
          <w14:ligatures w14:val="none"/>
        </w:rPr>
        <w:t xml:space="preserve">. </w:t>
      </w:r>
    </w:p>
    <w:p w14:paraId="6BF61EA4" w14:textId="24830B08" w:rsidR="0078313D" w:rsidRPr="004411FF" w:rsidRDefault="0078313D"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color w:val="212529"/>
          <w:kern w:val="0"/>
          <w:sz w:val="28"/>
          <w:szCs w:val="28"/>
          <w:lang w:eastAsia="en-GH"/>
          <w14:ligatures w14:val="none"/>
        </w:rPr>
        <w:t xml:space="preserve">Therefore, complete obedience to the </w:t>
      </w:r>
      <w:r w:rsidR="00CE07AB" w:rsidRPr="00925A48">
        <w:rPr>
          <w:rFonts w:ascii="Times New Roman" w:eastAsia="Times New Roman" w:hAnsi="Times New Roman" w:cs="Times New Roman"/>
          <w:color w:val="212529"/>
          <w:kern w:val="0"/>
          <w:sz w:val="28"/>
          <w:szCs w:val="28"/>
          <w:lang w:val="en-GB" w:eastAsia="en-GH"/>
          <w14:ligatures w14:val="none"/>
        </w:rPr>
        <w:t xml:space="preserve">Authorities </w:t>
      </w:r>
      <w:r w:rsidRPr="00925A48">
        <w:rPr>
          <w:rFonts w:ascii="Times New Roman" w:eastAsia="Times New Roman" w:hAnsi="Times New Roman" w:cs="Times New Roman"/>
          <w:color w:val="212529"/>
          <w:kern w:val="0"/>
          <w:sz w:val="28"/>
          <w:szCs w:val="28"/>
          <w:lang w:eastAsia="en-GH"/>
          <w14:ligatures w14:val="none"/>
        </w:rPr>
        <w:t>is incumbent on Ahmadi Muslims after their </w:t>
      </w:r>
      <w:r w:rsidRPr="00925A48">
        <w:rPr>
          <w:rFonts w:ascii="Times New Roman" w:eastAsia="Times New Roman" w:hAnsi="Times New Roman" w:cs="Times New Roman"/>
          <w:i/>
          <w:iCs/>
          <w:color w:val="212529"/>
          <w:kern w:val="0"/>
          <w:sz w:val="28"/>
          <w:szCs w:val="28"/>
          <w:lang w:eastAsia="en-GH"/>
          <w14:ligatures w14:val="none"/>
        </w:rPr>
        <w:t>bai’at</w:t>
      </w:r>
      <w:r w:rsidRPr="00925A48">
        <w:rPr>
          <w:rFonts w:ascii="Times New Roman" w:eastAsia="Times New Roman" w:hAnsi="Times New Roman" w:cs="Times New Roman"/>
          <w:color w:val="212529"/>
          <w:kern w:val="0"/>
          <w:sz w:val="28"/>
          <w:szCs w:val="28"/>
          <w:lang w:eastAsia="en-GH"/>
          <w14:ligatures w14:val="none"/>
        </w:rPr>
        <w:t>.</w:t>
      </w:r>
      <w:r w:rsidR="00304F56" w:rsidRPr="00925A48">
        <w:rPr>
          <w:rFonts w:ascii="Times New Roman" w:eastAsia="Times New Roman" w:hAnsi="Times New Roman" w:cs="Times New Roman"/>
          <w:color w:val="212529"/>
          <w:kern w:val="0"/>
          <w:sz w:val="28"/>
          <w:szCs w:val="28"/>
          <w:lang w:val="en-GB" w:eastAsia="en-GH"/>
          <w14:ligatures w14:val="none"/>
        </w:rPr>
        <w:t xml:space="preserve"> Which in other words means obedience to the Nizam-e- Jama’at</w:t>
      </w:r>
      <w:r w:rsidR="008372CA">
        <w:rPr>
          <w:rFonts w:ascii="Times New Roman" w:eastAsia="Times New Roman" w:hAnsi="Times New Roman" w:cs="Times New Roman"/>
          <w:color w:val="212529"/>
          <w:kern w:val="0"/>
          <w:sz w:val="28"/>
          <w:szCs w:val="28"/>
          <w:lang w:val="en-GB" w:eastAsia="en-GH"/>
          <w14:ligatures w14:val="none"/>
        </w:rPr>
        <w:t xml:space="preserve"> (The Jama’at System)</w:t>
      </w:r>
      <w:r w:rsidR="00304F56" w:rsidRPr="00925A48">
        <w:rPr>
          <w:rFonts w:ascii="Times New Roman" w:eastAsia="Times New Roman" w:hAnsi="Times New Roman" w:cs="Times New Roman"/>
          <w:color w:val="212529"/>
          <w:kern w:val="0"/>
          <w:sz w:val="28"/>
          <w:szCs w:val="28"/>
          <w:lang w:val="en-GB" w:eastAsia="en-GH"/>
          <w14:ligatures w14:val="none"/>
        </w:rPr>
        <w:t>.</w:t>
      </w:r>
      <w:r w:rsidRPr="00925A48">
        <w:rPr>
          <w:rFonts w:ascii="Times New Roman" w:eastAsia="Times New Roman" w:hAnsi="Times New Roman" w:cs="Times New Roman"/>
          <w:color w:val="212529"/>
          <w:kern w:val="0"/>
          <w:sz w:val="28"/>
          <w:szCs w:val="28"/>
          <w:lang w:eastAsia="en-GH"/>
          <w14:ligatures w14:val="none"/>
        </w:rPr>
        <w:t xml:space="preserve"> The 10</w:t>
      </w:r>
      <w:r w:rsidRPr="00925A48">
        <w:rPr>
          <w:rFonts w:ascii="Times New Roman" w:eastAsia="Times New Roman" w:hAnsi="Times New Roman" w:cs="Times New Roman"/>
          <w:color w:val="212529"/>
          <w:kern w:val="0"/>
          <w:sz w:val="28"/>
          <w:szCs w:val="28"/>
          <w:vertAlign w:val="superscript"/>
          <w:lang w:eastAsia="en-GH"/>
          <w14:ligatures w14:val="none"/>
        </w:rPr>
        <w:t>th</w:t>
      </w:r>
      <w:r w:rsidRPr="00925A48">
        <w:rPr>
          <w:rFonts w:ascii="Times New Roman" w:eastAsia="Times New Roman" w:hAnsi="Times New Roman" w:cs="Times New Roman"/>
          <w:color w:val="212529"/>
          <w:kern w:val="0"/>
          <w:sz w:val="28"/>
          <w:szCs w:val="28"/>
          <w:lang w:eastAsia="en-GH"/>
          <w14:ligatures w14:val="none"/>
        </w:rPr>
        <w:t> Condition of Bai’at reads:</w:t>
      </w:r>
    </w:p>
    <w:p w14:paraId="5C02713D"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He/She shall enter into a bond of brotherhood with this humble servant of God, pledging obedience to me in everything good, for the sake of God, and remain faithful to it till the day of his/her death. He/She shall exert such a high devotion in the observance of this bond as is not to be found in any other worldly relationship and connection that demand devoted dutifulness.</w:t>
      </w:r>
    </w:p>
    <w:p w14:paraId="64BF0E25"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Explaining this condition of </w:t>
      </w:r>
      <w:r w:rsidRPr="00925A48">
        <w:rPr>
          <w:rFonts w:ascii="Times New Roman" w:eastAsia="Times New Roman" w:hAnsi="Times New Roman" w:cs="Times New Roman"/>
          <w:i/>
          <w:iCs/>
          <w:color w:val="212529"/>
          <w:kern w:val="0"/>
          <w:sz w:val="28"/>
          <w:szCs w:val="28"/>
          <w:lang w:eastAsia="en-GH"/>
          <w14:ligatures w14:val="none"/>
        </w:rPr>
        <w:t>bai’at</w:t>
      </w:r>
      <w:r w:rsidRPr="00925A48">
        <w:rPr>
          <w:rFonts w:ascii="Times New Roman" w:eastAsia="Times New Roman" w:hAnsi="Times New Roman" w:cs="Times New Roman"/>
          <w:color w:val="212529"/>
          <w:kern w:val="0"/>
          <w:sz w:val="28"/>
          <w:szCs w:val="28"/>
          <w:lang w:eastAsia="en-GH"/>
          <w14:ligatures w14:val="none"/>
        </w:rPr>
        <w:t>, Hazrat Khalifatul Masihil Khamis</w:t>
      </w:r>
      <w:r w:rsidRPr="00925A48">
        <w:rPr>
          <w:rFonts w:ascii="Times New Roman" w:eastAsia="Times New Roman" w:hAnsi="Times New Roman" w:cs="Times New Roman"/>
          <w:i/>
          <w:iCs/>
          <w:color w:val="212529"/>
          <w:kern w:val="0"/>
          <w:sz w:val="28"/>
          <w:szCs w:val="28"/>
          <w:vertAlign w:val="superscript"/>
          <w:lang w:eastAsia="en-GH"/>
          <w14:ligatures w14:val="none"/>
        </w:rPr>
        <w:t>(ab)</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says:</w:t>
      </w:r>
    </w:p>
    <w:p w14:paraId="108E8B3E" w14:textId="77777777" w:rsidR="0078313D" w:rsidRPr="00925A48" w:rsidRDefault="0078313D" w:rsidP="008F3F90">
      <w:pPr>
        <w:numPr>
          <w:ilvl w:val="0"/>
          <w:numId w:val="3"/>
        </w:numPr>
        <w:spacing w:before="100" w:beforeAutospacing="1" w:after="100" w:afterAutospacing="1" w:line="240" w:lineRule="auto"/>
        <w:ind w:left="495"/>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You should be mindful that this bond does not remain inactive, rather it should become stronger every day.</w:t>
      </w:r>
    </w:p>
    <w:p w14:paraId="47808F48" w14:textId="77777777" w:rsidR="0078313D" w:rsidRDefault="0078313D" w:rsidP="008F3F90">
      <w:pPr>
        <w:numPr>
          <w:ilvl w:val="0"/>
          <w:numId w:val="3"/>
        </w:numPr>
        <w:spacing w:before="100" w:beforeAutospacing="1" w:after="100" w:afterAutospacing="1" w:line="240" w:lineRule="auto"/>
        <w:ind w:left="495"/>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You have to be obedient without grumbling. You never have the right to say that such and such cannot be done or that you cannot do such and such at this time.</w:t>
      </w:r>
    </w:p>
    <w:p w14:paraId="341C9F32" w14:textId="54E04714" w:rsidR="0078313D" w:rsidRPr="006A31E1" w:rsidRDefault="00983EE7" w:rsidP="006A31E1">
      <w:pPr>
        <w:spacing w:before="100" w:beforeAutospacing="1"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37601F">
        <w:rPr>
          <w:rFonts w:ascii="Times New Roman" w:eastAsia="Times New Roman" w:hAnsi="Times New Roman" w:cs="Times New Roman"/>
          <w:b/>
          <w:bCs/>
          <w:color w:val="212529"/>
          <w:kern w:val="0"/>
          <w:sz w:val="28"/>
          <w:szCs w:val="28"/>
          <w:lang w:val="en-GB" w:eastAsia="en-GH"/>
          <w14:ligatures w14:val="none"/>
        </w:rPr>
        <w:t xml:space="preserve">Brothers in Islam </w:t>
      </w:r>
      <w:r w:rsidR="0037601F" w:rsidRPr="0037601F">
        <w:rPr>
          <w:rFonts w:ascii="Times New Roman" w:eastAsia="Times New Roman" w:hAnsi="Times New Roman" w:cs="Times New Roman"/>
          <w:b/>
          <w:bCs/>
          <w:color w:val="212529"/>
          <w:kern w:val="0"/>
          <w:sz w:val="28"/>
          <w:szCs w:val="28"/>
          <w:lang w:val="en-GB" w:eastAsia="en-GH"/>
          <w14:ligatures w14:val="none"/>
        </w:rPr>
        <w:t>Ahmadiyya</w:t>
      </w:r>
      <w:r>
        <w:rPr>
          <w:rFonts w:ascii="Times New Roman" w:eastAsia="Times New Roman" w:hAnsi="Times New Roman" w:cs="Times New Roman"/>
          <w:color w:val="212529"/>
          <w:kern w:val="0"/>
          <w:sz w:val="28"/>
          <w:szCs w:val="28"/>
          <w:lang w:val="en-GB" w:eastAsia="en-GH"/>
          <w14:ligatures w14:val="none"/>
        </w:rPr>
        <w:t xml:space="preserve">, are we able to demonstrate this level obedience. It is rather unfortunate that, sometimes, directives come from our beloved Huzur, from our Ameer Sahib, from Sadr Sahib, and down to the local office holder. And our response to those directives is’ we hear and we disobey’. We would sit in our </w:t>
      </w:r>
      <w:r w:rsidR="0037601F">
        <w:rPr>
          <w:rFonts w:ascii="Times New Roman" w:eastAsia="Times New Roman" w:hAnsi="Times New Roman" w:cs="Times New Roman"/>
          <w:color w:val="212529"/>
          <w:kern w:val="0"/>
          <w:sz w:val="28"/>
          <w:szCs w:val="28"/>
          <w:lang w:val="en-GB" w:eastAsia="en-GH"/>
          <w14:ligatures w14:val="none"/>
        </w:rPr>
        <w:t>comfort homes, in front our children, the young ones and even at times in the presence of non-Ahmadis and make all sought of ill comments. At the end even if we act on the directive, but it will be deprived of taqwa</w:t>
      </w:r>
      <w:r w:rsidR="006A31E1">
        <w:rPr>
          <w:rFonts w:ascii="Times New Roman" w:eastAsia="Times New Roman" w:hAnsi="Times New Roman" w:cs="Times New Roman"/>
          <w:color w:val="212529"/>
          <w:kern w:val="0"/>
          <w:sz w:val="28"/>
          <w:szCs w:val="28"/>
          <w:lang w:val="en-GB" w:eastAsia="en-GH"/>
          <w14:ligatures w14:val="none"/>
        </w:rPr>
        <w:t>.</w:t>
      </w:r>
    </w:p>
    <w:p w14:paraId="49141E13"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Admonishing those who took the </w:t>
      </w:r>
      <w:r w:rsidRPr="00925A48">
        <w:rPr>
          <w:rFonts w:ascii="Times New Roman" w:eastAsia="Times New Roman" w:hAnsi="Times New Roman" w:cs="Times New Roman"/>
          <w:i/>
          <w:iCs/>
          <w:color w:val="212529"/>
          <w:kern w:val="0"/>
          <w:sz w:val="28"/>
          <w:szCs w:val="28"/>
          <w:lang w:eastAsia="en-GH"/>
          <w14:ligatures w14:val="none"/>
        </w:rPr>
        <w:t>bai’at </w:t>
      </w:r>
      <w:r w:rsidRPr="00925A48">
        <w:rPr>
          <w:rFonts w:ascii="Times New Roman" w:eastAsia="Times New Roman" w:hAnsi="Times New Roman" w:cs="Times New Roman"/>
          <w:color w:val="212529"/>
          <w:kern w:val="0"/>
          <w:sz w:val="28"/>
          <w:szCs w:val="28"/>
          <w:lang w:eastAsia="en-GH"/>
          <w14:ligatures w14:val="none"/>
        </w:rPr>
        <w:t>on March 23, 1889, the Promised Messiah</w:t>
      </w:r>
      <w:r w:rsidRPr="00925A48">
        <w:rPr>
          <w:rFonts w:ascii="Times New Roman" w:eastAsia="Times New Roman" w:hAnsi="Times New Roman" w:cs="Times New Roman"/>
          <w:i/>
          <w:iCs/>
          <w:color w:val="212529"/>
          <w:kern w:val="0"/>
          <w:sz w:val="28"/>
          <w:szCs w:val="28"/>
          <w:vertAlign w:val="superscript"/>
          <w:lang w:eastAsia="en-GH"/>
          <w14:ligatures w14:val="none"/>
        </w:rPr>
        <w:t>(as)</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said:</w:t>
      </w:r>
    </w:p>
    <w:p w14:paraId="23D2A1BC"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To utter these words (of </w:t>
      </w:r>
      <w:r w:rsidRPr="00925A48">
        <w:rPr>
          <w:rFonts w:ascii="Times New Roman" w:eastAsia="Times New Roman" w:hAnsi="Times New Roman" w:cs="Times New Roman"/>
          <w:i/>
          <w:iCs/>
          <w:color w:val="212529"/>
          <w:kern w:val="0"/>
          <w:sz w:val="28"/>
          <w:szCs w:val="28"/>
          <w:lang w:eastAsia="en-GH"/>
          <w14:ligatures w14:val="none"/>
        </w:rPr>
        <w:t>bai’at</w:t>
      </w:r>
      <w:r w:rsidRPr="00925A48">
        <w:rPr>
          <w:rFonts w:ascii="Times New Roman" w:eastAsia="Times New Roman" w:hAnsi="Times New Roman" w:cs="Times New Roman"/>
          <w:color w:val="212529"/>
          <w:kern w:val="0"/>
          <w:sz w:val="28"/>
          <w:szCs w:val="28"/>
          <w:lang w:eastAsia="en-GH"/>
          <w14:ligatures w14:val="none"/>
        </w:rPr>
        <w:t>) is easy, but to do justice to them is hard because Satan is always busy trying to make man careless about his faith. Satan shows the world and its benefits to be within reach, and faith to be distant. In this way, the heart is hardened and each subsequent condition is worse than the previous one. </w:t>
      </w:r>
      <w:r w:rsidRPr="00925A48">
        <w:rPr>
          <w:rFonts w:ascii="Times New Roman" w:eastAsia="Times New Roman" w:hAnsi="Times New Roman" w:cs="Times New Roman"/>
          <w:i/>
          <w:iCs/>
          <w:color w:val="212529"/>
          <w:kern w:val="0"/>
          <w:sz w:val="28"/>
          <w:szCs w:val="28"/>
          <w:lang w:eastAsia="en-GH"/>
          <w14:ligatures w14:val="none"/>
        </w:rPr>
        <w:t>(Dhikr-e-Habib, pp. 436-438)</w:t>
      </w:r>
    </w:p>
    <w:p w14:paraId="7326686C" w14:textId="77777777" w:rsidR="00034AD0"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Therefore, after taking real </w:t>
      </w:r>
      <w:r w:rsidRPr="00925A48">
        <w:rPr>
          <w:rFonts w:ascii="Times New Roman" w:eastAsia="Times New Roman" w:hAnsi="Times New Roman" w:cs="Times New Roman"/>
          <w:i/>
          <w:iCs/>
          <w:color w:val="212529"/>
          <w:kern w:val="0"/>
          <w:sz w:val="28"/>
          <w:szCs w:val="28"/>
          <w:lang w:eastAsia="en-GH"/>
          <w14:ligatures w14:val="none"/>
        </w:rPr>
        <w:t>bai’at</w:t>
      </w:r>
      <w:r w:rsidRPr="00925A48">
        <w:rPr>
          <w:rFonts w:ascii="Times New Roman" w:eastAsia="Times New Roman" w:hAnsi="Times New Roman" w:cs="Times New Roman"/>
          <w:color w:val="212529"/>
          <w:kern w:val="0"/>
          <w:sz w:val="28"/>
          <w:szCs w:val="28"/>
          <w:lang w:eastAsia="en-GH"/>
          <w14:ligatures w14:val="none"/>
        </w:rPr>
        <w:t xml:space="preserve">, we are naturally obligated to obey </w:t>
      </w:r>
      <w:r w:rsidR="00034AD0" w:rsidRPr="00925A48">
        <w:rPr>
          <w:rFonts w:ascii="Times New Roman" w:eastAsia="Times New Roman" w:hAnsi="Times New Roman" w:cs="Times New Roman"/>
          <w:color w:val="212529"/>
          <w:kern w:val="0"/>
          <w:sz w:val="28"/>
          <w:szCs w:val="28"/>
          <w:lang w:val="en-GB" w:eastAsia="en-GH"/>
          <w14:ligatures w14:val="none"/>
        </w:rPr>
        <w:t>the</w:t>
      </w:r>
      <w:r w:rsidRPr="00925A48">
        <w:rPr>
          <w:rFonts w:ascii="Times New Roman" w:eastAsia="Times New Roman" w:hAnsi="Times New Roman" w:cs="Times New Roman"/>
          <w:color w:val="212529"/>
          <w:kern w:val="0"/>
          <w:sz w:val="28"/>
          <w:szCs w:val="28"/>
          <w:lang w:eastAsia="en-GH"/>
          <w14:ligatures w14:val="none"/>
        </w:rPr>
        <w:t xml:space="preserve"> Nizam-e- Jama’at.</w:t>
      </w:r>
    </w:p>
    <w:p w14:paraId="6293732D" w14:textId="509E1E1F" w:rsidR="0078313D" w:rsidRPr="00925A48" w:rsidRDefault="00034AD0"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B865A6">
        <w:rPr>
          <w:rFonts w:ascii="Times New Roman" w:eastAsia="Times New Roman" w:hAnsi="Times New Roman" w:cs="Times New Roman"/>
          <w:b/>
          <w:bCs/>
          <w:color w:val="212529"/>
          <w:kern w:val="0"/>
          <w:sz w:val="28"/>
          <w:szCs w:val="28"/>
          <w:lang w:val="en-GB" w:eastAsia="en-GH"/>
          <w14:ligatures w14:val="none"/>
        </w:rPr>
        <w:lastRenderedPageBreak/>
        <w:t>Sadr Sahib</w:t>
      </w:r>
      <w:r w:rsidRPr="00925A48">
        <w:rPr>
          <w:rFonts w:ascii="Times New Roman" w:eastAsia="Times New Roman" w:hAnsi="Times New Roman" w:cs="Times New Roman"/>
          <w:color w:val="212529"/>
          <w:kern w:val="0"/>
          <w:sz w:val="28"/>
          <w:szCs w:val="28"/>
          <w:lang w:val="en-GB" w:eastAsia="en-GH"/>
          <w14:ligatures w14:val="none"/>
        </w:rPr>
        <w:t xml:space="preserve">, in Jama’at Ahmadiyya </w:t>
      </w:r>
      <w:r w:rsidR="006F570D" w:rsidRPr="00925A48">
        <w:rPr>
          <w:rFonts w:ascii="Times New Roman" w:eastAsia="Times New Roman" w:hAnsi="Times New Roman" w:cs="Times New Roman"/>
          <w:color w:val="212529"/>
          <w:kern w:val="0"/>
          <w:sz w:val="28"/>
          <w:szCs w:val="28"/>
          <w:lang w:val="en-GB" w:eastAsia="en-GH"/>
          <w14:ligatures w14:val="none"/>
        </w:rPr>
        <w:t xml:space="preserve">the only way </w:t>
      </w:r>
      <w:r w:rsidRPr="00925A48">
        <w:rPr>
          <w:rFonts w:ascii="Times New Roman" w:eastAsia="Times New Roman" w:hAnsi="Times New Roman" w:cs="Times New Roman"/>
          <w:color w:val="212529"/>
          <w:kern w:val="0"/>
          <w:sz w:val="28"/>
          <w:szCs w:val="28"/>
          <w:lang w:val="en-GB" w:eastAsia="en-GH"/>
          <w14:ligatures w14:val="none"/>
        </w:rPr>
        <w:t>we can practice this beautiful Quranic teaching of Obedience to the Authority</w:t>
      </w:r>
      <w:r w:rsidR="00F80FAE" w:rsidRPr="00925A48">
        <w:rPr>
          <w:rFonts w:ascii="Times New Roman" w:eastAsia="Times New Roman" w:hAnsi="Times New Roman" w:cs="Times New Roman"/>
          <w:color w:val="212529"/>
          <w:kern w:val="0"/>
          <w:sz w:val="28"/>
          <w:szCs w:val="28"/>
          <w:lang w:val="en-GB" w:eastAsia="en-GH"/>
          <w14:ligatures w14:val="none"/>
        </w:rPr>
        <w:t xml:space="preserve"> </w:t>
      </w:r>
      <w:r w:rsidR="004411FF" w:rsidRPr="00925A48">
        <w:rPr>
          <w:rFonts w:ascii="Times New Roman" w:eastAsia="Times New Roman" w:hAnsi="Times New Roman" w:cs="Times New Roman"/>
          <w:color w:val="212529"/>
          <w:kern w:val="0"/>
          <w:sz w:val="28"/>
          <w:szCs w:val="28"/>
          <w:lang w:val="en-GB" w:eastAsia="en-GH"/>
          <w14:ligatures w14:val="none"/>
        </w:rPr>
        <w:t>is by</w:t>
      </w:r>
      <w:r w:rsidRPr="00925A48">
        <w:rPr>
          <w:rFonts w:ascii="Times New Roman" w:eastAsia="Times New Roman" w:hAnsi="Times New Roman" w:cs="Times New Roman"/>
          <w:color w:val="212529"/>
          <w:kern w:val="0"/>
          <w:sz w:val="28"/>
          <w:szCs w:val="28"/>
          <w:lang w:val="en-GB" w:eastAsia="en-GH"/>
          <w14:ligatures w14:val="none"/>
        </w:rPr>
        <w:t xml:space="preserve"> obeying the Nizam-e-Jama’at</w:t>
      </w:r>
      <w:r w:rsidR="00F80FAE" w:rsidRPr="00925A48">
        <w:rPr>
          <w:rFonts w:ascii="Times New Roman" w:eastAsia="Times New Roman" w:hAnsi="Times New Roman" w:cs="Times New Roman"/>
          <w:color w:val="212529"/>
          <w:kern w:val="0"/>
          <w:sz w:val="28"/>
          <w:szCs w:val="28"/>
          <w:lang w:val="en-GB" w:eastAsia="en-GH"/>
          <w14:ligatures w14:val="none"/>
        </w:rPr>
        <w:t xml:space="preserve"> </w:t>
      </w:r>
      <w:r w:rsidR="004411FF" w:rsidRPr="00925A48">
        <w:rPr>
          <w:rFonts w:ascii="Times New Roman" w:eastAsia="Times New Roman" w:hAnsi="Times New Roman" w:cs="Times New Roman"/>
          <w:color w:val="212529"/>
          <w:kern w:val="0"/>
          <w:sz w:val="28"/>
          <w:szCs w:val="28"/>
          <w:lang w:val="en-GB" w:eastAsia="en-GH"/>
          <w14:ligatures w14:val="none"/>
        </w:rPr>
        <w:t>(The</w:t>
      </w:r>
      <w:r w:rsidR="00F80FAE" w:rsidRPr="00925A48">
        <w:rPr>
          <w:rFonts w:ascii="Times New Roman" w:eastAsia="Times New Roman" w:hAnsi="Times New Roman" w:cs="Times New Roman"/>
          <w:color w:val="212529"/>
          <w:kern w:val="0"/>
          <w:sz w:val="28"/>
          <w:szCs w:val="28"/>
          <w:lang w:val="en-GB" w:eastAsia="en-GH"/>
          <w14:ligatures w14:val="none"/>
        </w:rPr>
        <w:t xml:space="preserve"> Jama’at System)</w:t>
      </w:r>
      <w:r w:rsidRPr="00925A48">
        <w:rPr>
          <w:rFonts w:ascii="Times New Roman" w:eastAsia="Times New Roman" w:hAnsi="Times New Roman" w:cs="Times New Roman"/>
          <w:color w:val="212529"/>
          <w:kern w:val="0"/>
          <w:sz w:val="28"/>
          <w:szCs w:val="28"/>
          <w:lang w:val="en-GB" w:eastAsia="en-GH"/>
          <w14:ligatures w14:val="none"/>
        </w:rPr>
        <w:t>.</w:t>
      </w:r>
      <w:r w:rsidR="0078313D" w:rsidRPr="00925A48">
        <w:rPr>
          <w:rFonts w:ascii="Times New Roman" w:eastAsia="Times New Roman" w:hAnsi="Times New Roman" w:cs="Times New Roman"/>
          <w:color w:val="212529"/>
          <w:kern w:val="0"/>
          <w:sz w:val="28"/>
          <w:szCs w:val="28"/>
          <w:lang w:eastAsia="en-GH"/>
          <w14:ligatures w14:val="none"/>
        </w:rPr>
        <w:t xml:space="preserve"> However, it is easier said than done, especially, if obedience requires doing something against our own desires and expectations. In our daily lives, Obedience to Nizam-e-Jama’at</w:t>
      </w:r>
      <w:r w:rsidR="00F80FAE" w:rsidRPr="00925A48">
        <w:rPr>
          <w:rFonts w:ascii="Times New Roman" w:eastAsia="Times New Roman" w:hAnsi="Times New Roman" w:cs="Times New Roman"/>
          <w:color w:val="212529"/>
          <w:kern w:val="0"/>
          <w:sz w:val="28"/>
          <w:szCs w:val="28"/>
          <w:lang w:val="en-GB" w:eastAsia="en-GH"/>
          <w14:ligatures w14:val="none"/>
        </w:rPr>
        <w:t xml:space="preserve"> (The Jama’at System)</w:t>
      </w:r>
      <w:r w:rsidR="0078313D" w:rsidRPr="00925A48">
        <w:rPr>
          <w:rFonts w:ascii="Times New Roman" w:eastAsia="Times New Roman" w:hAnsi="Times New Roman" w:cs="Times New Roman"/>
          <w:color w:val="212529"/>
          <w:kern w:val="0"/>
          <w:sz w:val="28"/>
          <w:szCs w:val="28"/>
          <w:lang w:eastAsia="en-GH"/>
          <w14:ligatures w14:val="none"/>
        </w:rPr>
        <w:t xml:space="preserve"> practically boils down to respect and obedience of a local office holder of the Nizam-e-Jama’at</w:t>
      </w:r>
      <w:r w:rsidR="00F80FAE" w:rsidRPr="00925A48">
        <w:rPr>
          <w:rFonts w:ascii="Times New Roman" w:eastAsia="Times New Roman" w:hAnsi="Times New Roman" w:cs="Times New Roman"/>
          <w:color w:val="212529"/>
          <w:kern w:val="0"/>
          <w:sz w:val="28"/>
          <w:szCs w:val="28"/>
          <w:lang w:val="en-GB" w:eastAsia="en-GH"/>
          <w14:ligatures w14:val="none"/>
        </w:rPr>
        <w:t xml:space="preserve"> (The Jama’at System)</w:t>
      </w:r>
      <w:r w:rsidR="0078313D" w:rsidRPr="00925A48">
        <w:rPr>
          <w:rFonts w:ascii="Times New Roman" w:eastAsia="Times New Roman" w:hAnsi="Times New Roman" w:cs="Times New Roman"/>
          <w:color w:val="212529"/>
          <w:kern w:val="0"/>
          <w:sz w:val="28"/>
          <w:szCs w:val="28"/>
          <w:lang w:eastAsia="en-GH"/>
          <w14:ligatures w14:val="none"/>
        </w:rPr>
        <w:t>. And, if Satan has his way, personal ego, vanity and jealousy get in the way of such obedience, either in the form of a superiority complex about one’s knowledge and righteousness, or a victim mentality of some perceived unjust treatment, or some personal differences. In such situations, a couple of hadith should be kept in mind.</w:t>
      </w:r>
    </w:p>
    <w:p w14:paraId="4DB662EF"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Hazrat Anas</w:t>
      </w:r>
      <w:r w:rsidRPr="00925A48">
        <w:rPr>
          <w:rFonts w:ascii="Times New Roman" w:eastAsia="Times New Roman" w:hAnsi="Times New Roman" w:cs="Times New Roman"/>
          <w:i/>
          <w:iCs/>
          <w:color w:val="212529"/>
          <w:kern w:val="0"/>
          <w:sz w:val="28"/>
          <w:szCs w:val="28"/>
          <w:vertAlign w:val="superscript"/>
          <w:lang w:eastAsia="en-GH"/>
          <w14:ligatures w14:val="none"/>
        </w:rPr>
        <w:t>(ra)</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relates that the Holy Prophet</w:t>
      </w:r>
      <w:r w:rsidRPr="00925A48">
        <w:rPr>
          <w:rFonts w:ascii="Times New Roman" w:eastAsia="Times New Roman" w:hAnsi="Times New Roman" w:cs="Times New Roman"/>
          <w:i/>
          <w:iCs/>
          <w:color w:val="212529"/>
          <w:kern w:val="0"/>
          <w:sz w:val="28"/>
          <w:szCs w:val="28"/>
          <w:vertAlign w:val="superscript"/>
          <w:lang w:eastAsia="en-GH"/>
          <w14:ligatures w14:val="none"/>
        </w:rPr>
        <w:t>(as)</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said:</w:t>
      </w:r>
    </w:p>
    <w:p w14:paraId="68FE3FA4"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Hear and obey even if a Negro slave, whose head is like a grape, is placed in authority over you. </w:t>
      </w:r>
      <w:r w:rsidRPr="00925A48">
        <w:rPr>
          <w:rFonts w:ascii="Times New Roman" w:eastAsia="Times New Roman" w:hAnsi="Times New Roman" w:cs="Times New Roman"/>
          <w:i/>
          <w:iCs/>
          <w:color w:val="212529"/>
          <w:kern w:val="0"/>
          <w:sz w:val="28"/>
          <w:szCs w:val="28"/>
          <w:lang w:eastAsia="en-GH"/>
          <w14:ligatures w14:val="none"/>
        </w:rPr>
        <w:t>(Bukhari)</w:t>
      </w:r>
    </w:p>
    <w:p w14:paraId="7CDC6817" w14:textId="4CA25C8B"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 xml:space="preserve">This hadith implies that, if we don’t have this level of obedience, we not only disrespect and disobey such a person, we also disrespect and disobey the </w:t>
      </w:r>
      <w:r w:rsidR="00F80FAE" w:rsidRPr="00925A48">
        <w:rPr>
          <w:rFonts w:ascii="Times New Roman" w:eastAsia="Times New Roman" w:hAnsi="Times New Roman" w:cs="Times New Roman"/>
          <w:color w:val="212529"/>
          <w:kern w:val="0"/>
          <w:sz w:val="28"/>
          <w:szCs w:val="28"/>
          <w:lang w:val="en-GB" w:eastAsia="en-GH"/>
          <w14:ligatures w14:val="none"/>
        </w:rPr>
        <w:t>System</w:t>
      </w:r>
      <w:r w:rsidRPr="00925A48">
        <w:rPr>
          <w:rFonts w:ascii="Times New Roman" w:eastAsia="Times New Roman" w:hAnsi="Times New Roman" w:cs="Times New Roman"/>
          <w:color w:val="212529"/>
          <w:kern w:val="0"/>
          <w:sz w:val="28"/>
          <w:szCs w:val="28"/>
          <w:lang w:eastAsia="en-GH"/>
          <w14:ligatures w14:val="none"/>
        </w:rPr>
        <w:t xml:space="preserve"> that put him or her in authority.</w:t>
      </w:r>
    </w:p>
    <w:p w14:paraId="2E9241AD"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Similarly, Hazrat Abu Hurairah</w:t>
      </w:r>
      <w:r w:rsidRPr="00925A48">
        <w:rPr>
          <w:rFonts w:ascii="Times New Roman" w:eastAsia="Times New Roman" w:hAnsi="Times New Roman" w:cs="Times New Roman"/>
          <w:i/>
          <w:iCs/>
          <w:color w:val="212529"/>
          <w:kern w:val="0"/>
          <w:sz w:val="28"/>
          <w:szCs w:val="28"/>
          <w:vertAlign w:val="superscript"/>
          <w:lang w:eastAsia="en-GH"/>
          <w14:ligatures w14:val="none"/>
        </w:rPr>
        <w:t>(ra)</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relates that the Holy Prophet</w:t>
      </w:r>
      <w:r w:rsidRPr="00925A48">
        <w:rPr>
          <w:rFonts w:ascii="Times New Roman" w:eastAsia="Times New Roman" w:hAnsi="Times New Roman" w:cs="Times New Roman"/>
          <w:i/>
          <w:iCs/>
          <w:color w:val="212529"/>
          <w:kern w:val="0"/>
          <w:sz w:val="28"/>
          <w:szCs w:val="28"/>
          <w:vertAlign w:val="superscript"/>
          <w:lang w:eastAsia="en-GH"/>
          <w14:ligatures w14:val="none"/>
        </w:rPr>
        <w:t>(as)</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said:</w:t>
      </w:r>
    </w:p>
    <w:p w14:paraId="3BEE657C"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You are obligated to hear and obey in prosperity and adversity, willingly or unwillingly, and even when you are treated unjustly. </w:t>
      </w:r>
      <w:r w:rsidRPr="00925A48">
        <w:rPr>
          <w:rFonts w:ascii="Times New Roman" w:eastAsia="Times New Roman" w:hAnsi="Times New Roman" w:cs="Times New Roman"/>
          <w:i/>
          <w:iCs/>
          <w:color w:val="212529"/>
          <w:kern w:val="0"/>
          <w:sz w:val="28"/>
          <w:szCs w:val="28"/>
          <w:lang w:eastAsia="en-GH"/>
          <w14:ligatures w14:val="none"/>
        </w:rPr>
        <w:t>(Muslim)</w:t>
      </w:r>
    </w:p>
    <w:p w14:paraId="43B82581"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To practice this level of obedience, we should separate our personal differences from the Nizam-e-Jama’at. Of course, we must resolve our personal differences sooner rather than later and do so within the Nizam-e-Jama’at. However, in the meantime, if we are unable to respect an officer as a person, we must respect and obey him or her as a face of the Nizam-e-Jama’at.</w:t>
      </w:r>
    </w:p>
    <w:p w14:paraId="0A83AF71" w14:textId="688299D9"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 xml:space="preserve">As Ahmadi Muslims, we are all members of this </w:t>
      </w:r>
      <w:r w:rsidR="00E458D9" w:rsidRPr="00925A48">
        <w:rPr>
          <w:rFonts w:ascii="Times New Roman" w:eastAsia="Times New Roman" w:hAnsi="Times New Roman" w:cs="Times New Roman"/>
          <w:color w:val="212529"/>
          <w:kern w:val="0"/>
          <w:sz w:val="28"/>
          <w:szCs w:val="28"/>
          <w:lang w:val="en-GB" w:eastAsia="en-GH"/>
          <w14:ligatures w14:val="none"/>
        </w:rPr>
        <w:t>System</w:t>
      </w:r>
      <w:r w:rsidRPr="00925A48">
        <w:rPr>
          <w:rFonts w:ascii="Times New Roman" w:eastAsia="Times New Roman" w:hAnsi="Times New Roman" w:cs="Times New Roman"/>
          <w:color w:val="212529"/>
          <w:kern w:val="0"/>
          <w:sz w:val="28"/>
          <w:szCs w:val="28"/>
          <w:lang w:eastAsia="en-GH"/>
          <w14:ligatures w14:val="none"/>
        </w:rPr>
        <w:t xml:space="preserve"> and many of us also serve this Nizam in one capacity or another. So, let us review what is expected of us as members and then as officers.</w:t>
      </w:r>
    </w:p>
    <w:p w14:paraId="55D74ADD" w14:textId="77777777" w:rsidR="00B865A6" w:rsidRDefault="0078313D" w:rsidP="008F3F90">
      <w:pPr>
        <w:spacing w:after="100" w:afterAutospacing="1" w:line="240" w:lineRule="auto"/>
        <w:jc w:val="both"/>
        <w:rPr>
          <w:rFonts w:ascii="Times New Roman" w:eastAsia="Times New Roman" w:hAnsi="Times New Roman" w:cs="Times New Roman"/>
          <w:color w:val="212529"/>
          <w:kern w:val="0"/>
          <w:sz w:val="28"/>
          <w:szCs w:val="28"/>
          <w:lang w:val="en-GB" w:eastAsia="en-GH"/>
          <w14:ligatures w14:val="none"/>
        </w:rPr>
      </w:pPr>
      <w:r w:rsidRPr="00925A48">
        <w:rPr>
          <w:rFonts w:ascii="Times New Roman" w:eastAsia="Times New Roman" w:hAnsi="Times New Roman" w:cs="Times New Roman"/>
          <w:b/>
          <w:bCs/>
          <w:color w:val="212529"/>
          <w:kern w:val="0"/>
          <w:sz w:val="28"/>
          <w:szCs w:val="28"/>
          <w:lang w:eastAsia="en-GH"/>
          <w14:ligatures w14:val="none"/>
        </w:rPr>
        <w:t>As Members of the Nizam-e-Jama’at</w:t>
      </w:r>
      <w:r w:rsidRPr="00925A48">
        <w:rPr>
          <w:rFonts w:ascii="Times New Roman" w:eastAsia="Times New Roman" w:hAnsi="Times New Roman" w:cs="Times New Roman"/>
          <w:color w:val="212529"/>
          <w:kern w:val="0"/>
          <w:sz w:val="28"/>
          <w:szCs w:val="28"/>
          <w:lang w:eastAsia="en-GH"/>
          <w14:ligatures w14:val="none"/>
        </w:rPr>
        <w:t xml:space="preserve">, we should not only obey this Nizam but we should strive to establish and strengthen it through active participation, preferring its interests over all personal interests. We should discourage all cynicism about it, remembering that obedience is inextricably tied to respect and reverence.  </w:t>
      </w:r>
      <w:r w:rsidR="00B865A6" w:rsidRPr="00784EF5">
        <w:rPr>
          <w:rFonts w:ascii="Times New Roman" w:eastAsia="Times New Roman" w:hAnsi="Times New Roman" w:cs="Times New Roman"/>
          <w:b/>
          <w:bCs/>
          <w:color w:val="212529"/>
          <w:kern w:val="0"/>
          <w:sz w:val="28"/>
          <w:szCs w:val="28"/>
          <w:lang w:val="en-GB" w:eastAsia="en-GH"/>
          <w14:ligatures w14:val="none"/>
        </w:rPr>
        <w:t>And as those in authority</w:t>
      </w:r>
      <w:r w:rsidR="00B865A6">
        <w:rPr>
          <w:rFonts w:ascii="Times New Roman" w:eastAsia="Times New Roman" w:hAnsi="Times New Roman" w:cs="Times New Roman"/>
          <w:color w:val="212529"/>
          <w:kern w:val="0"/>
          <w:sz w:val="28"/>
          <w:szCs w:val="28"/>
          <w:lang w:val="en-GB" w:eastAsia="en-GH"/>
          <w14:ligatures w14:val="none"/>
        </w:rPr>
        <w:t>, we should strive to uphold the beautiful and good image of Jama’at and try to be sincere in discharging our duties.</w:t>
      </w:r>
    </w:p>
    <w:p w14:paraId="78EE32E7" w14:textId="58263AE3" w:rsidR="0078313D" w:rsidRPr="00925A48" w:rsidRDefault="00B865A6"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2F4289">
        <w:rPr>
          <w:rFonts w:ascii="Times New Roman" w:eastAsia="Times New Roman" w:hAnsi="Times New Roman" w:cs="Times New Roman"/>
          <w:b/>
          <w:bCs/>
          <w:color w:val="212529"/>
          <w:kern w:val="0"/>
          <w:sz w:val="28"/>
          <w:szCs w:val="28"/>
          <w:lang w:val="en-GB" w:eastAsia="en-GH"/>
          <w14:ligatures w14:val="none"/>
        </w:rPr>
        <w:lastRenderedPageBreak/>
        <w:t>Dear brothers in Islam</w:t>
      </w:r>
      <w:r>
        <w:rPr>
          <w:rFonts w:ascii="Times New Roman" w:eastAsia="Times New Roman" w:hAnsi="Times New Roman" w:cs="Times New Roman"/>
          <w:color w:val="212529"/>
          <w:kern w:val="0"/>
          <w:sz w:val="28"/>
          <w:szCs w:val="28"/>
          <w:lang w:val="en-GB" w:eastAsia="en-GH"/>
          <w14:ligatures w14:val="none"/>
        </w:rPr>
        <w:t>,</w:t>
      </w:r>
      <w:r w:rsidR="0078313D" w:rsidRPr="00925A48">
        <w:rPr>
          <w:rFonts w:ascii="Times New Roman" w:eastAsia="Times New Roman" w:hAnsi="Times New Roman" w:cs="Times New Roman"/>
          <w:color w:val="212529"/>
          <w:kern w:val="0"/>
          <w:sz w:val="28"/>
          <w:szCs w:val="28"/>
          <w:lang w:eastAsia="en-GH"/>
          <w14:ligatures w14:val="none"/>
        </w:rPr>
        <w:t xml:space="preserve"> </w:t>
      </w:r>
      <w:r w:rsidR="00156B8D" w:rsidRPr="00925A48">
        <w:rPr>
          <w:rFonts w:ascii="Times New Roman" w:eastAsia="Times New Roman" w:hAnsi="Times New Roman" w:cs="Times New Roman"/>
          <w:color w:val="212529"/>
          <w:kern w:val="0"/>
          <w:sz w:val="28"/>
          <w:szCs w:val="28"/>
          <w:lang w:eastAsia="en-GH"/>
          <w14:ligatures w14:val="none"/>
        </w:rPr>
        <w:t>those</w:t>
      </w:r>
      <w:r>
        <w:rPr>
          <w:rFonts w:ascii="Times New Roman" w:eastAsia="Times New Roman" w:hAnsi="Times New Roman" w:cs="Times New Roman"/>
          <w:color w:val="212529"/>
          <w:kern w:val="0"/>
          <w:sz w:val="28"/>
          <w:szCs w:val="28"/>
          <w:lang w:val="en-GB" w:eastAsia="en-GH"/>
          <w14:ligatures w14:val="none"/>
        </w:rPr>
        <w:t xml:space="preserve"> people in the Authority </w:t>
      </w:r>
      <w:r w:rsidR="0078313D" w:rsidRPr="00925A48">
        <w:rPr>
          <w:rFonts w:ascii="Times New Roman" w:eastAsia="Times New Roman" w:hAnsi="Times New Roman" w:cs="Times New Roman"/>
          <w:color w:val="212529"/>
          <w:kern w:val="0"/>
          <w:sz w:val="28"/>
          <w:szCs w:val="28"/>
          <w:lang w:eastAsia="en-GH"/>
          <w14:ligatures w14:val="none"/>
        </w:rPr>
        <w:t xml:space="preserve">may not be perfect, but they are the best we have. They offer a lot of sacrifices and take on a lot of grief out of their goodness for the love of Allah and this </w:t>
      </w:r>
      <w:r w:rsidR="002F4289">
        <w:rPr>
          <w:rFonts w:ascii="Times New Roman" w:eastAsia="Times New Roman" w:hAnsi="Times New Roman" w:cs="Times New Roman"/>
          <w:color w:val="212529"/>
          <w:kern w:val="0"/>
          <w:sz w:val="28"/>
          <w:szCs w:val="28"/>
          <w:lang w:val="en-GB" w:eastAsia="en-GH"/>
          <w14:ligatures w14:val="none"/>
        </w:rPr>
        <w:t>System</w:t>
      </w:r>
      <w:r w:rsidR="0078313D" w:rsidRPr="00925A48">
        <w:rPr>
          <w:rFonts w:ascii="Times New Roman" w:eastAsia="Times New Roman" w:hAnsi="Times New Roman" w:cs="Times New Roman"/>
          <w:color w:val="212529"/>
          <w:kern w:val="0"/>
          <w:sz w:val="28"/>
          <w:szCs w:val="28"/>
          <w:lang w:eastAsia="en-GH"/>
          <w14:ligatures w14:val="none"/>
        </w:rPr>
        <w:t>. We should remember that they face the same struggles and frustrations of daily life as we do. We should help them in their service</w:t>
      </w:r>
      <w:r w:rsidR="002F4289">
        <w:rPr>
          <w:rFonts w:ascii="Times New Roman" w:eastAsia="Times New Roman" w:hAnsi="Times New Roman" w:cs="Times New Roman"/>
          <w:color w:val="212529"/>
          <w:kern w:val="0"/>
          <w:sz w:val="28"/>
          <w:szCs w:val="28"/>
          <w:lang w:val="en-GB" w:eastAsia="en-GH"/>
          <w14:ligatures w14:val="none"/>
        </w:rPr>
        <w:t>s</w:t>
      </w:r>
      <w:r w:rsidR="0078313D" w:rsidRPr="00925A48">
        <w:rPr>
          <w:rFonts w:ascii="Times New Roman" w:eastAsia="Times New Roman" w:hAnsi="Times New Roman" w:cs="Times New Roman"/>
          <w:color w:val="212529"/>
          <w:kern w:val="0"/>
          <w:sz w:val="28"/>
          <w:szCs w:val="28"/>
          <w:lang w:eastAsia="en-GH"/>
          <w14:ligatures w14:val="none"/>
        </w:rPr>
        <w:t xml:space="preserve"> and pray for them to do better. </w:t>
      </w:r>
      <w:r w:rsidR="002F4289">
        <w:rPr>
          <w:rFonts w:ascii="Times New Roman" w:eastAsia="Times New Roman" w:hAnsi="Times New Roman" w:cs="Times New Roman"/>
          <w:color w:val="212529"/>
          <w:kern w:val="0"/>
          <w:sz w:val="28"/>
          <w:szCs w:val="28"/>
          <w:lang w:val="en-GB" w:eastAsia="en-GH"/>
          <w14:ligatures w14:val="none"/>
        </w:rPr>
        <w:t>In this regards,</w:t>
      </w:r>
      <w:r w:rsidR="0078313D" w:rsidRPr="00925A48">
        <w:rPr>
          <w:rFonts w:ascii="Times New Roman" w:eastAsia="Times New Roman" w:hAnsi="Times New Roman" w:cs="Times New Roman"/>
          <w:color w:val="212529"/>
          <w:kern w:val="0"/>
          <w:sz w:val="28"/>
          <w:szCs w:val="28"/>
          <w:lang w:eastAsia="en-GH"/>
          <w14:ligatures w14:val="none"/>
        </w:rPr>
        <w:t xml:space="preserve"> the following two hadith are very insightful and instructive.</w:t>
      </w:r>
    </w:p>
    <w:p w14:paraId="6523B23D"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Hazrat Ibn Abbas</w:t>
      </w:r>
      <w:r w:rsidRPr="00925A48">
        <w:rPr>
          <w:rFonts w:ascii="Times New Roman" w:eastAsia="Times New Roman" w:hAnsi="Times New Roman" w:cs="Times New Roman"/>
          <w:i/>
          <w:iCs/>
          <w:color w:val="212529"/>
          <w:kern w:val="0"/>
          <w:sz w:val="28"/>
          <w:szCs w:val="28"/>
          <w:vertAlign w:val="superscript"/>
          <w:lang w:eastAsia="en-GH"/>
          <w14:ligatures w14:val="none"/>
        </w:rPr>
        <w:t>(ra)</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relates that the Holy Prophet</w:t>
      </w:r>
      <w:r w:rsidRPr="00925A48">
        <w:rPr>
          <w:rFonts w:ascii="Times New Roman" w:eastAsia="Times New Roman" w:hAnsi="Times New Roman" w:cs="Times New Roman"/>
          <w:i/>
          <w:iCs/>
          <w:color w:val="212529"/>
          <w:kern w:val="0"/>
          <w:sz w:val="28"/>
          <w:szCs w:val="28"/>
          <w:vertAlign w:val="superscript"/>
          <w:lang w:eastAsia="en-GH"/>
          <w14:ligatures w14:val="none"/>
        </w:rPr>
        <w:t>(as)</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said:</w:t>
      </w:r>
    </w:p>
    <w:p w14:paraId="2579C4C6"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If a person experiences something unpleasant at the hands of a ruler he should bear it with equanimity, for he who departs from obedience a hand’s breadth dies in error. </w:t>
      </w:r>
      <w:r w:rsidRPr="00925A48">
        <w:rPr>
          <w:rFonts w:ascii="Times New Roman" w:eastAsia="Times New Roman" w:hAnsi="Times New Roman" w:cs="Times New Roman"/>
          <w:i/>
          <w:iCs/>
          <w:color w:val="212529"/>
          <w:kern w:val="0"/>
          <w:sz w:val="28"/>
          <w:szCs w:val="28"/>
          <w:lang w:eastAsia="en-GH"/>
          <w14:ligatures w14:val="none"/>
        </w:rPr>
        <w:t>(Bukhari and Muslim)</w:t>
      </w:r>
    </w:p>
    <w:p w14:paraId="4B7EA803"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Similarly, Hazrat Auf bin Malik</w:t>
      </w:r>
      <w:r w:rsidRPr="00925A48">
        <w:rPr>
          <w:rFonts w:ascii="Times New Roman" w:eastAsia="Times New Roman" w:hAnsi="Times New Roman" w:cs="Times New Roman"/>
          <w:i/>
          <w:iCs/>
          <w:color w:val="212529"/>
          <w:kern w:val="0"/>
          <w:sz w:val="28"/>
          <w:szCs w:val="28"/>
          <w:vertAlign w:val="superscript"/>
          <w:lang w:eastAsia="en-GH"/>
          <w14:ligatures w14:val="none"/>
        </w:rPr>
        <w:t>(ra)</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relates that the Holy Prophet</w:t>
      </w:r>
      <w:r w:rsidRPr="00925A48">
        <w:rPr>
          <w:rFonts w:ascii="Times New Roman" w:eastAsia="Times New Roman" w:hAnsi="Times New Roman" w:cs="Times New Roman"/>
          <w:i/>
          <w:iCs/>
          <w:color w:val="212529"/>
          <w:kern w:val="0"/>
          <w:sz w:val="28"/>
          <w:szCs w:val="28"/>
          <w:vertAlign w:val="superscript"/>
          <w:lang w:eastAsia="en-GH"/>
          <w14:ligatures w14:val="none"/>
        </w:rPr>
        <w:t>(as)</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said:</w:t>
      </w:r>
    </w:p>
    <w:p w14:paraId="55004AE3"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Your best rulers will be those whom you love and who love you, and for whom you pray and who pray for you; and your worst rulers will be those whom you hate and who hate you, and whom you curse and who curse you. </w:t>
      </w:r>
      <w:r w:rsidRPr="00925A48">
        <w:rPr>
          <w:rFonts w:ascii="Times New Roman" w:eastAsia="Times New Roman" w:hAnsi="Times New Roman" w:cs="Times New Roman"/>
          <w:i/>
          <w:iCs/>
          <w:color w:val="212529"/>
          <w:kern w:val="0"/>
          <w:sz w:val="28"/>
          <w:szCs w:val="28"/>
          <w:lang w:eastAsia="en-GH"/>
          <w14:ligatures w14:val="none"/>
        </w:rPr>
        <w:t>(Muslim)</w:t>
      </w:r>
    </w:p>
    <w:p w14:paraId="0745D177" w14:textId="77777777"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On this point, the Promised Messiah</w:t>
      </w:r>
      <w:r w:rsidRPr="00925A48">
        <w:rPr>
          <w:rFonts w:ascii="Times New Roman" w:eastAsia="Times New Roman" w:hAnsi="Times New Roman" w:cs="Times New Roman"/>
          <w:i/>
          <w:iCs/>
          <w:color w:val="212529"/>
          <w:kern w:val="0"/>
          <w:sz w:val="28"/>
          <w:szCs w:val="28"/>
          <w:vertAlign w:val="superscript"/>
          <w:lang w:eastAsia="en-GH"/>
          <w14:ligatures w14:val="none"/>
        </w:rPr>
        <w:t>(as)</w:t>
      </w:r>
      <w:r w:rsidRPr="00925A48">
        <w:rPr>
          <w:rFonts w:ascii="Times New Roman" w:eastAsia="Times New Roman" w:hAnsi="Times New Roman" w:cs="Times New Roman"/>
          <w:i/>
          <w:iCs/>
          <w:color w:val="212529"/>
          <w:kern w:val="0"/>
          <w:sz w:val="28"/>
          <w:szCs w:val="28"/>
          <w:lang w:eastAsia="en-GH"/>
          <w14:ligatures w14:val="none"/>
        </w:rPr>
        <w:t> </w:t>
      </w:r>
      <w:r w:rsidRPr="00925A48">
        <w:rPr>
          <w:rFonts w:ascii="Times New Roman" w:eastAsia="Times New Roman" w:hAnsi="Times New Roman" w:cs="Times New Roman"/>
          <w:color w:val="212529"/>
          <w:kern w:val="0"/>
          <w:sz w:val="28"/>
          <w:szCs w:val="28"/>
          <w:lang w:eastAsia="en-GH"/>
          <w14:ligatures w14:val="none"/>
        </w:rPr>
        <w:t>said:</w:t>
      </w:r>
    </w:p>
    <w:p w14:paraId="0498E6D0" w14:textId="5F24D8AA" w:rsidR="00980C26"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 xml:space="preserve">If the ruler is a cruel </w:t>
      </w:r>
      <w:r w:rsidR="003111AE" w:rsidRPr="00925A48">
        <w:rPr>
          <w:rFonts w:ascii="Times New Roman" w:eastAsia="Times New Roman" w:hAnsi="Times New Roman" w:cs="Times New Roman"/>
          <w:color w:val="212529"/>
          <w:kern w:val="0"/>
          <w:sz w:val="28"/>
          <w:szCs w:val="28"/>
          <w:lang w:eastAsia="en-GH"/>
          <w14:ligatures w14:val="none"/>
        </w:rPr>
        <w:t>person,</w:t>
      </w:r>
      <w:r w:rsidRPr="00925A48">
        <w:rPr>
          <w:rFonts w:ascii="Times New Roman" w:eastAsia="Times New Roman" w:hAnsi="Times New Roman" w:cs="Times New Roman"/>
          <w:color w:val="212529"/>
          <w:kern w:val="0"/>
          <w:sz w:val="28"/>
          <w:szCs w:val="28"/>
          <w:lang w:eastAsia="en-GH"/>
          <w14:ligatures w14:val="none"/>
        </w:rPr>
        <w:t xml:space="preserve"> you should not go about talking ill of him; you should try to reform yourselves and make yourselves better in every way. God will remove him or make him a better man. Whatever hardship a man passes through, it is the outcome of his own evil deeds. Otherwise so far as a believer is concerned God is with him. </w:t>
      </w:r>
    </w:p>
    <w:p w14:paraId="12424A1C" w14:textId="77777777" w:rsidR="00980C26" w:rsidRPr="00925A48" w:rsidRDefault="00980C26"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noProof/>
          <w:color w:val="212529"/>
          <w:kern w:val="0"/>
          <w:sz w:val="28"/>
          <w:szCs w:val="28"/>
          <w:lang w:eastAsia="en-GH"/>
          <w14:ligatures w14:val="none"/>
        </w:rPr>
        <w:drawing>
          <wp:inline distT="0" distB="0" distL="0" distR="0" wp14:anchorId="2D4A0B99" wp14:editId="60F8A377">
            <wp:extent cx="4486275" cy="714375"/>
            <wp:effectExtent l="0" t="0" r="9525" b="9525"/>
            <wp:docPr id="16039666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714375"/>
                    </a:xfrm>
                    <a:prstGeom prst="rect">
                      <a:avLst/>
                    </a:prstGeom>
                    <a:noFill/>
                    <a:ln>
                      <a:noFill/>
                    </a:ln>
                  </pic:spPr>
                </pic:pic>
              </a:graphicData>
            </a:graphic>
          </wp:inline>
        </w:drawing>
      </w:r>
    </w:p>
    <w:p w14:paraId="1C818465" w14:textId="551142F3"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God Himself provides him with everything. My advice to you is that you should become a model of every virtue. </w:t>
      </w:r>
      <w:r w:rsidRPr="00925A48">
        <w:rPr>
          <w:rFonts w:ascii="Times New Roman" w:eastAsia="Times New Roman" w:hAnsi="Times New Roman" w:cs="Times New Roman"/>
          <w:i/>
          <w:iCs/>
          <w:color w:val="212529"/>
          <w:kern w:val="0"/>
          <w:sz w:val="28"/>
          <w:szCs w:val="28"/>
          <w:lang w:eastAsia="en-GH"/>
          <w14:ligatures w14:val="none"/>
        </w:rPr>
        <w:t>(Malfoozat,Vol 2)</w:t>
      </w:r>
    </w:p>
    <w:p w14:paraId="2FC0D914" w14:textId="22876F4A" w:rsidR="0078313D" w:rsidRPr="00925A48" w:rsidRDefault="0078313D" w:rsidP="008F3F90">
      <w:pPr>
        <w:spacing w:after="100" w:afterAutospacing="1" w:line="240" w:lineRule="auto"/>
        <w:jc w:val="both"/>
        <w:rPr>
          <w:rFonts w:ascii="Times New Roman" w:eastAsia="Times New Roman" w:hAnsi="Times New Roman" w:cs="Times New Roman"/>
          <w:color w:val="212529"/>
          <w:kern w:val="0"/>
          <w:sz w:val="28"/>
          <w:szCs w:val="28"/>
          <w:lang w:eastAsia="en-GH"/>
          <w14:ligatures w14:val="none"/>
        </w:rPr>
      </w:pPr>
      <w:r w:rsidRPr="00925A48">
        <w:rPr>
          <w:rFonts w:ascii="Times New Roman" w:eastAsia="Times New Roman" w:hAnsi="Times New Roman" w:cs="Times New Roman"/>
          <w:color w:val="212529"/>
          <w:kern w:val="0"/>
          <w:sz w:val="28"/>
          <w:szCs w:val="28"/>
          <w:lang w:eastAsia="en-GH"/>
          <w14:ligatures w14:val="none"/>
        </w:rPr>
        <w:t xml:space="preserve">Therefore, if we are true believers, we should love, respect and pray for all officers and servants of this </w:t>
      </w:r>
      <w:r w:rsidR="00980C26" w:rsidRPr="00925A48">
        <w:rPr>
          <w:rFonts w:ascii="Times New Roman" w:eastAsia="Times New Roman" w:hAnsi="Times New Roman" w:cs="Times New Roman"/>
          <w:color w:val="212529"/>
          <w:kern w:val="0"/>
          <w:sz w:val="28"/>
          <w:szCs w:val="28"/>
          <w:lang w:val="en-GB" w:eastAsia="en-GH"/>
          <w14:ligatures w14:val="none"/>
        </w:rPr>
        <w:t>System</w:t>
      </w:r>
      <w:r w:rsidRPr="00925A48">
        <w:rPr>
          <w:rFonts w:ascii="Times New Roman" w:eastAsia="Times New Roman" w:hAnsi="Times New Roman" w:cs="Times New Roman"/>
          <w:color w:val="212529"/>
          <w:kern w:val="0"/>
          <w:sz w:val="28"/>
          <w:szCs w:val="28"/>
          <w:lang w:eastAsia="en-GH"/>
          <w14:ligatures w14:val="none"/>
        </w:rPr>
        <w:t>.</w:t>
      </w:r>
    </w:p>
    <w:p w14:paraId="0C1627E7" w14:textId="77777777" w:rsidR="007D1768" w:rsidRPr="00925A48" w:rsidRDefault="007D1768" w:rsidP="007D1768">
      <w:pPr>
        <w:pStyle w:val="NormalWeb"/>
        <w:shd w:val="clear" w:color="auto" w:fill="FFFFFF"/>
        <w:spacing w:before="0" w:beforeAutospacing="0"/>
        <w:rPr>
          <w:color w:val="212529"/>
          <w:sz w:val="28"/>
          <w:szCs w:val="28"/>
          <w:lang w:val="en-GB"/>
        </w:rPr>
      </w:pPr>
    </w:p>
    <w:p w14:paraId="04CD4366" w14:textId="55C9F878" w:rsidR="007D1768" w:rsidRPr="008800DA" w:rsidRDefault="007D1768" w:rsidP="007D1768">
      <w:pPr>
        <w:pStyle w:val="NormalWeb"/>
        <w:shd w:val="clear" w:color="auto" w:fill="FFFFFF"/>
        <w:spacing w:before="0" w:beforeAutospacing="0"/>
        <w:rPr>
          <w:color w:val="212529"/>
          <w:sz w:val="28"/>
          <w:szCs w:val="28"/>
          <w:lang w:val="en-GB"/>
        </w:rPr>
      </w:pPr>
      <w:r w:rsidRPr="00925A48">
        <w:rPr>
          <w:color w:val="212529"/>
          <w:sz w:val="28"/>
          <w:szCs w:val="28"/>
          <w:lang w:val="en-GB"/>
        </w:rPr>
        <w:t xml:space="preserve"> </w:t>
      </w:r>
      <w:r w:rsidRPr="00DE189F">
        <w:rPr>
          <w:b/>
          <w:bCs/>
          <w:color w:val="212529"/>
          <w:sz w:val="28"/>
          <w:szCs w:val="28"/>
          <w:lang w:val="en-GB"/>
        </w:rPr>
        <w:t>Sadr Sahib</w:t>
      </w:r>
      <w:r w:rsidRPr="00925A48">
        <w:rPr>
          <w:color w:val="212529"/>
          <w:sz w:val="28"/>
          <w:szCs w:val="28"/>
          <w:lang w:val="en-GB"/>
        </w:rPr>
        <w:t xml:space="preserve">, </w:t>
      </w:r>
      <w:r w:rsidRPr="00925A48">
        <w:rPr>
          <w:color w:val="212529"/>
          <w:sz w:val="28"/>
          <w:szCs w:val="28"/>
        </w:rPr>
        <w:t>In Islam obedience to the</w:t>
      </w:r>
      <w:r w:rsidR="00E27FAD">
        <w:rPr>
          <w:color w:val="212529"/>
          <w:sz w:val="28"/>
          <w:szCs w:val="28"/>
          <w:lang w:val="en-GB"/>
        </w:rPr>
        <w:t xml:space="preserve"> Authority </w:t>
      </w:r>
      <w:r w:rsidRPr="00925A48">
        <w:rPr>
          <w:color w:val="212529"/>
          <w:sz w:val="28"/>
          <w:szCs w:val="28"/>
        </w:rPr>
        <w:t>is a religious duty. The Qur’an commands Muslims to remain faithful to not only Allah and the Prophet Muhammad</w:t>
      </w:r>
      <w:r w:rsidRPr="00925A48">
        <w:rPr>
          <w:color w:val="212529"/>
          <w:sz w:val="28"/>
          <w:szCs w:val="28"/>
          <w:vertAlign w:val="superscript"/>
        </w:rPr>
        <w:t>(sa)</w:t>
      </w:r>
      <w:r w:rsidRPr="00925A48">
        <w:rPr>
          <w:color w:val="212529"/>
          <w:sz w:val="28"/>
          <w:szCs w:val="28"/>
        </w:rPr>
        <w:t>, but also the authority they live under</w:t>
      </w:r>
      <w:r w:rsidR="008800DA">
        <w:rPr>
          <w:color w:val="212529"/>
          <w:sz w:val="28"/>
          <w:szCs w:val="28"/>
          <w:lang w:val="en-GB"/>
        </w:rPr>
        <w:t xml:space="preserve"> as stated in Ch. 4: V. 60, that;</w:t>
      </w:r>
    </w:p>
    <w:p w14:paraId="16CF676F" w14:textId="77777777" w:rsidR="000D0887" w:rsidRDefault="007D1768" w:rsidP="007D1768">
      <w:pPr>
        <w:pStyle w:val="NormalWeb"/>
        <w:shd w:val="clear" w:color="auto" w:fill="FFFFFF"/>
        <w:spacing w:before="0" w:beforeAutospacing="0"/>
        <w:rPr>
          <w:color w:val="212529"/>
          <w:sz w:val="28"/>
          <w:szCs w:val="28"/>
        </w:rPr>
      </w:pPr>
      <w:r w:rsidRPr="00925A48">
        <w:rPr>
          <w:rStyle w:val="Emphasis"/>
          <w:color w:val="212529"/>
          <w:sz w:val="28"/>
          <w:szCs w:val="28"/>
        </w:rPr>
        <w:lastRenderedPageBreak/>
        <w:t>O ye who believe! obey Allah, and obey His Messenger and those who are in authority over you</w:t>
      </w:r>
      <w:r w:rsidRPr="00925A48">
        <w:rPr>
          <w:color w:val="212529"/>
          <w:sz w:val="28"/>
          <w:szCs w:val="28"/>
        </w:rPr>
        <w:t> (</w:t>
      </w:r>
      <w:hyperlink r:id="rId10" w:history="1">
        <w:r w:rsidRPr="00925A48">
          <w:rPr>
            <w:rStyle w:val="Hyperlink"/>
            <w:color w:val="598059"/>
            <w:sz w:val="28"/>
            <w:szCs w:val="28"/>
          </w:rPr>
          <w:t>Ch.4: V.60</w:t>
        </w:r>
      </w:hyperlink>
      <w:r w:rsidRPr="00925A48">
        <w:rPr>
          <w:color w:val="212529"/>
          <w:sz w:val="28"/>
          <w:szCs w:val="28"/>
        </w:rPr>
        <w:t>).</w:t>
      </w:r>
    </w:p>
    <w:p w14:paraId="65DBF687" w14:textId="7203CCA9" w:rsidR="007D1768" w:rsidRPr="00925A48" w:rsidRDefault="007D1768" w:rsidP="007D1768">
      <w:pPr>
        <w:pStyle w:val="NormalWeb"/>
        <w:shd w:val="clear" w:color="auto" w:fill="FFFFFF"/>
        <w:spacing w:before="0" w:beforeAutospacing="0"/>
        <w:rPr>
          <w:color w:val="212529"/>
          <w:sz w:val="28"/>
          <w:szCs w:val="28"/>
        </w:rPr>
      </w:pPr>
      <w:r w:rsidRPr="00925A48">
        <w:rPr>
          <w:color w:val="212529"/>
          <w:sz w:val="28"/>
          <w:szCs w:val="28"/>
        </w:rPr>
        <w:t xml:space="preserve"> The Prophet Muhammad</w:t>
      </w:r>
      <w:r w:rsidRPr="00925A48">
        <w:rPr>
          <w:color w:val="212529"/>
          <w:sz w:val="28"/>
          <w:szCs w:val="28"/>
          <w:vertAlign w:val="superscript"/>
        </w:rPr>
        <w:t>(sa)</w:t>
      </w:r>
      <w:r w:rsidRPr="00925A48">
        <w:rPr>
          <w:color w:val="212529"/>
          <w:sz w:val="28"/>
          <w:szCs w:val="28"/>
        </w:rPr>
        <w:t> stressed this point when he said:</w:t>
      </w:r>
    </w:p>
    <w:p w14:paraId="428D8AB6" w14:textId="77777777" w:rsidR="007D1768" w:rsidRPr="00925A48" w:rsidRDefault="007D1768" w:rsidP="007D1768">
      <w:pPr>
        <w:pStyle w:val="NormalWeb"/>
        <w:shd w:val="clear" w:color="auto" w:fill="FFFFFF"/>
        <w:spacing w:before="0" w:beforeAutospacing="0"/>
        <w:rPr>
          <w:color w:val="212529"/>
          <w:sz w:val="28"/>
          <w:szCs w:val="28"/>
        </w:rPr>
      </w:pPr>
      <w:r w:rsidRPr="00925A48">
        <w:rPr>
          <w:color w:val="212529"/>
          <w:sz w:val="28"/>
          <w:szCs w:val="28"/>
        </w:rPr>
        <w:t> ‘One who obeys his authority, obeys me. One who disobeys his authority, disobeys me.’ (Muslim)</w:t>
      </w:r>
    </w:p>
    <w:p w14:paraId="4B0F30A6" w14:textId="09FD6227" w:rsidR="007D1768" w:rsidRPr="00925A48" w:rsidRDefault="00784EF5" w:rsidP="007D1768">
      <w:pPr>
        <w:pStyle w:val="NormalWeb"/>
        <w:shd w:val="clear" w:color="auto" w:fill="FFFFFF"/>
        <w:spacing w:before="0" w:beforeAutospacing="0"/>
        <w:rPr>
          <w:color w:val="212529"/>
          <w:sz w:val="28"/>
          <w:szCs w:val="28"/>
        </w:rPr>
      </w:pPr>
      <w:r>
        <w:rPr>
          <w:color w:val="212529"/>
          <w:sz w:val="28"/>
          <w:szCs w:val="28"/>
          <w:lang w:val="en-GB"/>
        </w:rPr>
        <w:t xml:space="preserve">Our Beloved Huzur </w:t>
      </w:r>
      <w:r w:rsidR="007D1768" w:rsidRPr="00925A48">
        <w:rPr>
          <w:color w:val="212529"/>
          <w:sz w:val="28"/>
          <w:szCs w:val="28"/>
        </w:rPr>
        <w:t>Hazrat Mirza Masroor Ahmad</w:t>
      </w:r>
      <w:r w:rsidR="007D1768" w:rsidRPr="00925A48">
        <w:rPr>
          <w:color w:val="212529"/>
          <w:sz w:val="28"/>
          <w:szCs w:val="28"/>
          <w:vertAlign w:val="superscript"/>
        </w:rPr>
        <w:t>(a</w:t>
      </w:r>
      <w:r>
        <w:rPr>
          <w:color w:val="212529"/>
          <w:sz w:val="28"/>
          <w:szCs w:val="28"/>
          <w:vertAlign w:val="superscript"/>
          <w:lang w:val="en-GB"/>
        </w:rPr>
        <w:t>t</w:t>
      </w:r>
      <w:r w:rsidR="007D1768" w:rsidRPr="00925A48">
        <w:rPr>
          <w:color w:val="212529"/>
          <w:sz w:val="28"/>
          <w:szCs w:val="28"/>
          <w:vertAlign w:val="superscript"/>
        </w:rPr>
        <w:t>ba)</w:t>
      </w:r>
      <w:r w:rsidR="007D1768" w:rsidRPr="00925A48">
        <w:rPr>
          <w:color w:val="212529"/>
          <w:sz w:val="28"/>
          <w:szCs w:val="28"/>
        </w:rPr>
        <w:t>, has also explained:</w:t>
      </w:r>
    </w:p>
    <w:p w14:paraId="20CA238D" w14:textId="77777777" w:rsidR="007D1768" w:rsidRPr="00925A48" w:rsidRDefault="007D1768" w:rsidP="007D1768">
      <w:pPr>
        <w:pStyle w:val="NormalWeb"/>
        <w:shd w:val="clear" w:color="auto" w:fill="FFFFFF"/>
        <w:spacing w:before="0" w:beforeAutospacing="0"/>
        <w:rPr>
          <w:color w:val="212529"/>
          <w:sz w:val="28"/>
          <w:szCs w:val="28"/>
        </w:rPr>
      </w:pPr>
      <w:r w:rsidRPr="00925A48">
        <w:rPr>
          <w:color w:val="212529"/>
          <w:sz w:val="28"/>
          <w:szCs w:val="28"/>
        </w:rPr>
        <w:t> ‘A true Muslim can never raise his voice in hatred against his fellow citizens, nor for that matter against the ruling authority or government of the time. It is the responsibility of a true Muslim that he should remain loyal and fully abide by the laws of the land of which he is a subject.’ (Baitul Futuh Inauguration Reception, 11 Oct 2003)</w:t>
      </w:r>
    </w:p>
    <w:p w14:paraId="09CE7F91" w14:textId="32C74FFF" w:rsidR="007D1768" w:rsidRPr="00925A48" w:rsidRDefault="007D1768" w:rsidP="007D1768">
      <w:pPr>
        <w:pStyle w:val="NormalWeb"/>
        <w:shd w:val="clear" w:color="auto" w:fill="FFFFFF"/>
        <w:spacing w:before="0" w:beforeAutospacing="0"/>
        <w:rPr>
          <w:color w:val="212529"/>
          <w:sz w:val="28"/>
          <w:szCs w:val="28"/>
        </w:rPr>
      </w:pPr>
      <w:r w:rsidRPr="00925A48">
        <w:rPr>
          <w:color w:val="212529"/>
          <w:sz w:val="28"/>
          <w:szCs w:val="28"/>
        </w:rPr>
        <w:t>This makes clear that according to Islam Muslims must obey</w:t>
      </w:r>
      <w:r w:rsidR="000D0887">
        <w:rPr>
          <w:color w:val="212529"/>
          <w:sz w:val="28"/>
          <w:szCs w:val="28"/>
          <w:lang w:val="en-GB"/>
        </w:rPr>
        <w:t xml:space="preserve"> those in Authority</w:t>
      </w:r>
      <w:r w:rsidRPr="00925A48">
        <w:rPr>
          <w:color w:val="212529"/>
          <w:sz w:val="28"/>
          <w:szCs w:val="28"/>
        </w:rPr>
        <w:t xml:space="preserve"> as anything to the contrary would mean that they are not obeying their Prophet or their religion.</w:t>
      </w:r>
    </w:p>
    <w:p w14:paraId="115717E5" w14:textId="349A1BA6" w:rsidR="00487385" w:rsidRPr="00925A48" w:rsidRDefault="00694944" w:rsidP="008F3F90">
      <w:pPr>
        <w:spacing w:after="0" w:line="240" w:lineRule="auto"/>
        <w:jc w:val="both"/>
        <w:rPr>
          <w:rFonts w:ascii="Times New Roman" w:hAnsi="Times New Roman" w:cs="Times New Roman"/>
          <w:color w:val="212529"/>
          <w:sz w:val="28"/>
          <w:szCs w:val="28"/>
          <w:shd w:val="clear" w:color="auto" w:fill="FFFFFF"/>
        </w:rPr>
      </w:pPr>
      <w:r w:rsidRPr="00925A48">
        <w:rPr>
          <w:rFonts w:ascii="Times New Roman" w:hAnsi="Times New Roman" w:cs="Times New Roman"/>
          <w:color w:val="212529"/>
          <w:sz w:val="28"/>
          <w:szCs w:val="28"/>
          <w:shd w:val="clear" w:color="auto" w:fill="FFFFFF"/>
        </w:rPr>
        <w:t>If one believes in the Hereafter and wishes for a ‘good end’, then along with Allah and His Prophet </w:t>
      </w:r>
      <w:r w:rsidRPr="00925A48">
        <w:rPr>
          <w:rFonts w:ascii="Times New Roman" w:hAnsi="Times New Roman" w:cs="Times New Roman"/>
          <w:color w:val="212529"/>
          <w:sz w:val="28"/>
          <w:szCs w:val="28"/>
          <w:shd w:val="clear" w:color="auto" w:fill="FFFFFF"/>
          <w:vertAlign w:val="superscript"/>
        </w:rPr>
        <w:t>(sa)</w:t>
      </w:r>
      <w:r w:rsidRPr="00925A48">
        <w:rPr>
          <w:rFonts w:ascii="Times New Roman" w:hAnsi="Times New Roman" w:cs="Times New Roman"/>
          <w:color w:val="212529"/>
          <w:sz w:val="28"/>
          <w:szCs w:val="28"/>
          <w:shd w:val="clear" w:color="auto" w:fill="FFFFFF"/>
        </w:rPr>
        <w:t>, one needs to obey ‘those in authority’ and should, no matter what the situation is, let go of disobedience.</w:t>
      </w:r>
      <w:r w:rsidR="00DE189F">
        <w:rPr>
          <w:rFonts w:ascii="Times New Roman" w:hAnsi="Times New Roman" w:cs="Times New Roman"/>
          <w:color w:val="212529"/>
          <w:sz w:val="28"/>
          <w:szCs w:val="28"/>
          <w:shd w:val="clear" w:color="auto" w:fill="FFFFFF"/>
          <w:lang w:val="en-GB"/>
        </w:rPr>
        <w:t xml:space="preserve"> </w:t>
      </w:r>
      <w:r w:rsidR="00085F85">
        <w:rPr>
          <w:rFonts w:ascii="Times New Roman" w:hAnsi="Times New Roman" w:cs="Times New Roman"/>
          <w:color w:val="212529"/>
          <w:sz w:val="28"/>
          <w:szCs w:val="28"/>
          <w:shd w:val="clear" w:color="auto" w:fill="FFFFFF"/>
          <w:lang w:val="en-GB"/>
        </w:rPr>
        <w:t>Those in</w:t>
      </w:r>
      <w:r w:rsidR="00DE189F">
        <w:rPr>
          <w:rFonts w:ascii="Times New Roman" w:hAnsi="Times New Roman" w:cs="Times New Roman"/>
          <w:color w:val="212529"/>
          <w:sz w:val="28"/>
          <w:szCs w:val="28"/>
          <w:shd w:val="clear" w:color="auto" w:fill="FFFFFF"/>
          <w:lang w:val="en-GB"/>
        </w:rPr>
        <w:t xml:space="preserve"> Authority</w:t>
      </w:r>
      <w:r w:rsidRPr="00925A48">
        <w:rPr>
          <w:rFonts w:ascii="Times New Roman" w:hAnsi="Times New Roman" w:cs="Times New Roman"/>
          <w:color w:val="212529"/>
          <w:sz w:val="28"/>
          <w:szCs w:val="28"/>
          <w:shd w:val="clear" w:color="auto" w:fill="FFFFFF"/>
        </w:rPr>
        <w:t xml:space="preserve"> should </w:t>
      </w:r>
      <w:r w:rsidR="00DE189F">
        <w:rPr>
          <w:rFonts w:ascii="Times New Roman" w:hAnsi="Times New Roman" w:cs="Times New Roman"/>
          <w:color w:val="212529"/>
          <w:sz w:val="28"/>
          <w:szCs w:val="28"/>
          <w:shd w:val="clear" w:color="auto" w:fill="FFFFFF"/>
          <w:lang w:val="en-GB"/>
        </w:rPr>
        <w:t xml:space="preserve">also </w:t>
      </w:r>
      <w:r w:rsidRPr="00925A48">
        <w:rPr>
          <w:rFonts w:ascii="Times New Roman" w:hAnsi="Times New Roman" w:cs="Times New Roman"/>
          <w:color w:val="212529"/>
          <w:sz w:val="28"/>
          <w:szCs w:val="28"/>
          <w:shd w:val="clear" w:color="auto" w:fill="FFFFFF"/>
        </w:rPr>
        <w:t>realize that if the standards of obedience need to be raised, then they need to adopt [this] principle as well. </w:t>
      </w:r>
    </w:p>
    <w:p w14:paraId="727FDA27" w14:textId="77777777" w:rsidR="00A5661C" w:rsidRPr="00925A48" w:rsidRDefault="00A5661C" w:rsidP="008F3F90">
      <w:pPr>
        <w:spacing w:after="0" w:line="240" w:lineRule="auto"/>
        <w:jc w:val="both"/>
        <w:rPr>
          <w:rFonts w:ascii="Times New Roman" w:hAnsi="Times New Roman" w:cs="Times New Roman"/>
          <w:color w:val="212529"/>
          <w:sz w:val="28"/>
          <w:szCs w:val="28"/>
          <w:shd w:val="clear" w:color="auto" w:fill="FFFFFF"/>
        </w:rPr>
      </w:pPr>
    </w:p>
    <w:p w14:paraId="269F5724" w14:textId="34BBE7A4" w:rsidR="0049397F" w:rsidRDefault="0049397F" w:rsidP="008F3F90">
      <w:pPr>
        <w:spacing w:after="0" w:line="240" w:lineRule="auto"/>
        <w:jc w:val="both"/>
        <w:rPr>
          <w:rFonts w:ascii="Times New Roman" w:hAnsi="Times New Roman" w:cs="Times New Roman"/>
          <w:color w:val="212529"/>
          <w:sz w:val="28"/>
          <w:szCs w:val="28"/>
          <w:shd w:val="clear" w:color="auto" w:fill="FFFFFF"/>
        </w:rPr>
      </w:pPr>
      <w:r w:rsidRPr="00925A48">
        <w:rPr>
          <w:rFonts w:ascii="Times New Roman" w:hAnsi="Times New Roman" w:cs="Times New Roman"/>
          <w:color w:val="212529"/>
          <w:sz w:val="28"/>
          <w:szCs w:val="28"/>
          <w:shd w:val="clear" w:color="auto" w:fill="FFFFFF"/>
        </w:rPr>
        <w:t>The standard and speed of progress of a people is linked to the level of obedience of those people. When ever the level of obedience declines, so does the speed of progress. In the case of divinely established communities, there is also a reduction in the spiritual growth. That is why Allah has laid great stress on the subject of obedience in the Holy Quran.</w:t>
      </w:r>
    </w:p>
    <w:p w14:paraId="1C29A20A" w14:textId="77777777" w:rsidR="004B4D6F" w:rsidRDefault="004B4D6F" w:rsidP="008F3F90">
      <w:pPr>
        <w:spacing w:after="0" w:line="240" w:lineRule="auto"/>
        <w:jc w:val="both"/>
        <w:rPr>
          <w:rFonts w:ascii="Times New Roman" w:hAnsi="Times New Roman" w:cs="Times New Roman"/>
          <w:color w:val="212529"/>
          <w:sz w:val="28"/>
          <w:szCs w:val="28"/>
          <w:shd w:val="clear" w:color="auto" w:fill="FFFFFF"/>
        </w:rPr>
      </w:pPr>
    </w:p>
    <w:p w14:paraId="436BCD74" w14:textId="0CADE080" w:rsidR="004B4D6F" w:rsidRPr="004B4D6F" w:rsidRDefault="004B4D6F" w:rsidP="008F3F90">
      <w:pPr>
        <w:spacing w:after="0" w:line="240" w:lineRule="auto"/>
        <w:jc w:val="both"/>
        <w:rPr>
          <w:rFonts w:ascii="Times New Roman" w:eastAsia="Times New Roman" w:hAnsi="Times New Roman" w:cs="Times New Roman"/>
          <w:color w:val="212529"/>
          <w:kern w:val="0"/>
          <w:sz w:val="28"/>
          <w:szCs w:val="28"/>
          <w:lang w:val="en-GB" w:eastAsia="en-GH"/>
          <w14:ligatures w14:val="none"/>
        </w:rPr>
      </w:pPr>
      <w:r>
        <w:rPr>
          <w:rFonts w:ascii="Times New Roman" w:hAnsi="Times New Roman" w:cs="Times New Roman"/>
          <w:color w:val="212529"/>
          <w:sz w:val="28"/>
          <w:szCs w:val="28"/>
          <w:shd w:val="clear" w:color="auto" w:fill="FFFFFF"/>
          <w:lang w:val="en-GB"/>
        </w:rPr>
        <w:t xml:space="preserve">May Allah Almighty enable us all </w:t>
      </w:r>
      <w:r w:rsidR="007F6165">
        <w:rPr>
          <w:rFonts w:ascii="Times New Roman" w:hAnsi="Times New Roman" w:cs="Times New Roman"/>
          <w:color w:val="212529"/>
          <w:sz w:val="28"/>
          <w:szCs w:val="28"/>
          <w:shd w:val="clear" w:color="auto" w:fill="FFFFFF"/>
          <w:lang w:val="en-GB"/>
        </w:rPr>
        <w:t>t</w:t>
      </w:r>
      <w:r>
        <w:rPr>
          <w:rFonts w:ascii="Times New Roman" w:hAnsi="Times New Roman" w:cs="Times New Roman"/>
          <w:color w:val="212529"/>
          <w:sz w:val="28"/>
          <w:szCs w:val="28"/>
          <w:shd w:val="clear" w:color="auto" w:fill="FFFFFF"/>
          <w:lang w:val="en-GB"/>
        </w:rPr>
        <w:t>o demonstrate higher level of obedience to the Authorit</w:t>
      </w:r>
      <w:r w:rsidR="007F6165">
        <w:rPr>
          <w:rFonts w:ascii="Times New Roman" w:hAnsi="Times New Roman" w:cs="Times New Roman"/>
          <w:color w:val="212529"/>
          <w:sz w:val="28"/>
          <w:szCs w:val="28"/>
          <w:shd w:val="clear" w:color="auto" w:fill="FFFFFF"/>
          <w:lang w:val="en-GB"/>
        </w:rPr>
        <w:t>ies</w:t>
      </w:r>
      <w:r w:rsidR="00AB405F">
        <w:rPr>
          <w:rFonts w:ascii="Times New Roman" w:hAnsi="Times New Roman" w:cs="Times New Roman"/>
          <w:color w:val="212529"/>
          <w:sz w:val="28"/>
          <w:szCs w:val="28"/>
          <w:shd w:val="clear" w:color="auto" w:fill="FFFFFF"/>
          <w:lang w:val="en-GB"/>
        </w:rPr>
        <w:t xml:space="preserve"> and may He enable us to be Muttaqin (Righteous) </w:t>
      </w:r>
      <w:r>
        <w:rPr>
          <w:rFonts w:ascii="Times New Roman" w:hAnsi="Times New Roman" w:cs="Times New Roman"/>
          <w:color w:val="212529"/>
          <w:sz w:val="28"/>
          <w:szCs w:val="28"/>
          <w:shd w:val="clear" w:color="auto" w:fill="FFFFFF"/>
          <w:lang w:val="en-GB"/>
        </w:rPr>
        <w:t>. Ameen</w:t>
      </w:r>
      <w:r w:rsidR="00AB405F">
        <w:rPr>
          <w:rFonts w:ascii="Times New Roman" w:hAnsi="Times New Roman" w:cs="Times New Roman"/>
          <w:color w:val="212529"/>
          <w:sz w:val="28"/>
          <w:szCs w:val="28"/>
          <w:shd w:val="clear" w:color="auto" w:fill="FFFFFF"/>
          <w:lang w:val="en-GB"/>
        </w:rPr>
        <w:t xml:space="preserve"> Thuma Ameen…………………..</w:t>
      </w:r>
    </w:p>
    <w:sectPr w:rsidR="004B4D6F" w:rsidRPr="004B4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8E"/>
    <w:multiLevelType w:val="multilevel"/>
    <w:tmpl w:val="E534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B5384"/>
    <w:multiLevelType w:val="multilevel"/>
    <w:tmpl w:val="6126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85EDE"/>
    <w:multiLevelType w:val="multilevel"/>
    <w:tmpl w:val="6FDC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7721C"/>
    <w:multiLevelType w:val="multilevel"/>
    <w:tmpl w:val="EF98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62388"/>
    <w:multiLevelType w:val="hybridMultilevel"/>
    <w:tmpl w:val="7744027E"/>
    <w:lvl w:ilvl="0" w:tplc="C76C11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67A213E"/>
    <w:multiLevelType w:val="multilevel"/>
    <w:tmpl w:val="0ED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323729">
    <w:abstractNumId w:val="2"/>
  </w:num>
  <w:num w:numId="2" w16cid:durableId="677730844">
    <w:abstractNumId w:val="5"/>
  </w:num>
  <w:num w:numId="3" w16cid:durableId="789930463">
    <w:abstractNumId w:val="1"/>
  </w:num>
  <w:num w:numId="4" w16cid:durableId="1739476965">
    <w:abstractNumId w:val="3"/>
  </w:num>
  <w:num w:numId="5" w16cid:durableId="1360548999">
    <w:abstractNumId w:val="0"/>
  </w:num>
  <w:num w:numId="6" w16cid:durableId="164396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C1"/>
    <w:rsid w:val="00014178"/>
    <w:rsid w:val="0002293C"/>
    <w:rsid w:val="00034AD0"/>
    <w:rsid w:val="000718B8"/>
    <w:rsid w:val="00085F85"/>
    <w:rsid w:val="000A5556"/>
    <w:rsid w:val="000B0B4B"/>
    <w:rsid w:val="000D0887"/>
    <w:rsid w:val="001543B0"/>
    <w:rsid w:val="00156B8D"/>
    <w:rsid w:val="002027D6"/>
    <w:rsid w:val="00290EBC"/>
    <w:rsid w:val="002B04E6"/>
    <w:rsid w:val="002C4237"/>
    <w:rsid w:val="002F4289"/>
    <w:rsid w:val="00302C90"/>
    <w:rsid w:val="00304F56"/>
    <w:rsid w:val="003111AE"/>
    <w:rsid w:val="00316C45"/>
    <w:rsid w:val="00332F4E"/>
    <w:rsid w:val="0037601F"/>
    <w:rsid w:val="003B08C1"/>
    <w:rsid w:val="003C6872"/>
    <w:rsid w:val="003D4884"/>
    <w:rsid w:val="0040423B"/>
    <w:rsid w:val="00410215"/>
    <w:rsid w:val="0041437C"/>
    <w:rsid w:val="004411FF"/>
    <w:rsid w:val="00483356"/>
    <w:rsid w:val="00487385"/>
    <w:rsid w:val="0049397F"/>
    <w:rsid w:val="004B2214"/>
    <w:rsid w:val="004B4D6F"/>
    <w:rsid w:val="004D1310"/>
    <w:rsid w:val="005518C2"/>
    <w:rsid w:val="005564B8"/>
    <w:rsid w:val="00562075"/>
    <w:rsid w:val="005901C2"/>
    <w:rsid w:val="005C0999"/>
    <w:rsid w:val="005C1E2F"/>
    <w:rsid w:val="00610A38"/>
    <w:rsid w:val="00680505"/>
    <w:rsid w:val="0068195F"/>
    <w:rsid w:val="00685650"/>
    <w:rsid w:val="00694944"/>
    <w:rsid w:val="006A31E1"/>
    <w:rsid w:val="006F570D"/>
    <w:rsid w:val="00703E91"/>
    <w:rsid w:val="00750C90"/>
    <w:rsid w:val="0078313D"/>
    <w:rsid w:val="00784EF5"/>
    <w:rsid w:val="007C44E0"/>
    <w:rsid w:val="007D1768"/>
    <w:rsid w:val="007F6165"/>
    <w:rsid w:val="00834A8E"/>
    <w:rsid w:val="008372CA"/>
    <w:rsid w:val="008800DA"/>
    <w:rsid w:val="008C71AA"/>
    <w:rsid w:val="008E5010"/>
    <w:rsid w:val="008F3F90"/>
    <w:rsid w:val="009002F1"/>
    <w:rsid w:val="00925A48"/>
    <w:rsid w:val="009511A8"/>
    <w:rsid w:val="00980C26"/>
    <w:rsid w:val="0098176F"/>
    <w:rsid w:val="00982A09"/>
    <w:rsid w:val="00983EE7"/>
    <w:rsid w:val="009A127B"/>
    <w:rsid w:val="009D1428"/>
    <w:rsid w:val="009D2917"/>
    <w:rsid w:val="009E0C20"/>
    <w:rsid w:val="00A34646"/>
    <w:rsid w:val="00A52ADB"/>
    <w:rsid w:val="00A5661C"/>
    <w:rsid w:val="00AB405F"/>
    <w:rsid w:val="00B865A6"/>
    <w:rsid w:val="00BD4B53"/>
    <w:rsid w:val="00CC15B1"/>
    <w:rsid w:val="00CE07AB"/>
    <w:rsid w:val="00CF7FBA"/>
    <w:rsid w:val="00DE189F"/>
    <w:rsid w:val="00DF63B0"/>
    <w:rsid w:val="00E27FAD"/>
    <w:rsid w:val="00E458D9"/>
    <w:rsid w:val="00E71D5F"/>
    <w:rsid w:val="00EC5288"/>
    <w:rsid w:val="00EE708E"/>
    <w:rsid w:val="00F25BA6"/>
    <w:rsid w:val="00F700EB"/>
    <w:rsid w:val="00F80FAE"/>
    <w:rsid w:val="00FA1CEE"/>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CE10"/>
  <w15:chartTrackingRefBased/>
  <w15:docId w15:val="{53547B79-E9F7-4FBF-BD1D-3D91BFF8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4B8"/>
    <w:pPr>
      <w:spacing w:before="100" w:beforeAutospacing="1" w:after="100" w:afterAutospacing="1" w:line="240" w:lineRule="auto"/>
    </w:pPr>
    <w:rPr>
      <w:rFonts w:ascii="Times New Roman" w:eastAsia="Times New Roman" w:hAnsi="Times New Roman" w:cs="Times New Roman"/>
      <w:kern w:val="0"/>
      <w:sz w:val="24"/>
      <w:szCs w:val="24"/>
      <w:lang w:eastAsia="en-GH"/>
      <w14:ligatures w14:val="none"/>
    </w:rPr>
  </w:style>
  <w:style w:type="character" w:styleId="Emphasis">
    <w:name w:val="Emphasis"/>
    <w:basedOn w:val="DefaultParagraphFont"/>
    <w:uiPriority w:val="20"/>
    <w:qFormat/>
    <w:rsid w:val="007D1768"/>
    <w:rPr>
      <w:i/>
      <w:iCs/>
    </w:rPr>
  </w:style>
  <w:style w:type="character" w:styleId="Hyperlink">
    <w:name w:val="Hyperlink"/>
    <w:basedOn w:val="DefaultParagraphFont"/>
    <w:uiPriority w:val="99"/>
    <w:semiHidden/>
    <w:unhideWhenUsed/>
    <w:rsid w:val="007D1768"/>
    <w:rPr>
      <w:color w:val="0000FF"/>
      <w:u w:val="single"/>
    </w:rPr>
  </w:style>
  <w:style w:type="paragraph" w:styleId="ListParagraph">
    <w:name w:val="List Paragraph"/>
    <w:basedOn w:val="Normal"/>
    <w:uiPriority w:val="34"/>
    <w:qFormat/>
    <w:rsid w:val="0055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5257">
      <w:bodyDiv w:val="1"/>
      <w:marLeft w:val="0"/>
      <w:marRight w:val="0"/>
      <w:marTop w:val="0"/>
      <w:marBottom w:val="0"/>
      <w:divBdr>
        <w:top w:val="none" w:sz="0" w:space="0" w:color="auto"/>
        <w:left w:val="none" w:sz="0" w:space="0" w:color="auto"/>
        <w:bottom w:val="none" w:sz="0" w:space="0" w:color="auto"/>
        <w:right w:val="none" w:sz="0" w:space="0" w:color="auto"/>
      </w:divBdr>
    </w:div>
    <w:div w:id="957495452">
      <w:bodyDiv w:val="1"/>
      <w:marLeft w:val="0"/>
      <w:marRight w:val="0"/>
      <w:marTop w:val="0"/>
      <w:marBottom w:val="0"/>
      <w:divBdr>
        <w:top w:val="none" w:sz="0" w:space="0" w:color="auto"/>
        <w:left w:val="none" w:sz="0" w:space="0" w:color="auto"/>
        <w:bottom w:val="none" w:sz="0" w:space="0" w:color="auto"/>
        <w:right w:val="none" w:sz="0" w:space="0" w:color="auto"/>
      </w:divBdr>
      <w:divsChild>
        <w:div w:id="1314529842">
          <w:marLeft w:val="-225"/>
          <w:marRight w:val="-225"/>
          <w:marTop w:val="0"/>
          <w:marBottom w:val="0"/>
          <w:divBdr>
            <w:top w:val="none" w:sz="0" w:space="0" w:color="auto"/>
            <w:left w:val="none" w:sz="0" w:space="0" w:color="auto"/>
            <w:bottom w:val="none" w:sz="0" w:space="0" w:color="auto"/>
            <w:right w:val="none" w:sz="0" w:space="0" w:color="auto"/>
          </w:divBdr>
          <w:divsChild>
            <w:div w:id="1914003113">
              <w:marLeft w:val="0"/>
              <w:marRight w:val="0"/>
              <w:marTop w:val="0"/>
              <w:marBottom w:val="0"/>
              <w:divBdr>
                <w:top w:val="none" w:sz="0" w:space="0" w:color="auto"/>
                <w:left w:val="none" w:sz="0" w:space="0" w:color="auto"/>
                <w:bottom w:val="none" w:sz="0" w:space="0" w:color="auto"/>
                <w:right w:val="none" w:sz="0" w:space="0" w:color="auto"/>
              </w:divBdr>
              <w:divsChild>
                <w:div w:id="1081020613">
                  <w:marLeft w:val="0"/>
                  <w:marRight w:val="0"/>
                  <w:marTop w:val="0"/>
                  <w:marBottom w:val="0"/>
                  <w:divBdr>
                    <w:top w:val="none" w:sz="0" w:space="0" w:color="auto"/>
                    <w:left w:val="none" w:sz="0" w:space="0" w:color="auto"/>
                    <w:bottom w:val="none" w:sz="0" w:space="0" w:color="auto"/>
                    <w:right w:val="none" w:sz="0" w:space="0" w:color="auto"/>
                  </w:divBdr>
                  <w:divsChild>
                    <w:div w:id="480971021">
                      <w:marLeft w:val="0"/>
                      <w:marRight w:val="0"/>
                      <w:marTop w:val="0"/>
                      <w:marBottom w:val="0"/>
                      <w:divBdr>
                        <w:top w:val="none" w:sz="0" w:space="0" w:color="auto"/>
                        <w:left w:val="none" w:sz="0" w:space="0" w:color="auto"/>
                        <w:bottom w:val="none" w:sz="0" w:space="0" w:color="auto"/>
                        <w:right w:val="none" w:sz="0" w:space="0" w:color="auto"/>
                      </w:divBdr>
                      <w:divsChild>
                        <w:div w:id="2065178714">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1849909252">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650600935">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264119536">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578563452">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2072187099">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480732533">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1362247768">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251546570">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723456013">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1246379758">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1230193227">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1166168689">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1462115261">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633022060">
                          <w:blockQuote w:val="1"/>
                          <w:marLeft w:val="720"/>
                          <w:marRight w:val="720"/>
                          <w:marTop w:val="100"/>
                          <w:marBottom w:val="100"/>
                          <w:divBdr>
                            <w:top w:val="none" w:sz="0" w:space="0" w:color="auto"/>
                            <w:left w:val="single" w:sz="6" w:space="15" w:color="CCCCCC"/>
                            <w:bottom w:val="none" w:sz="0" w:space="0" w:color="auto"/>
                            <w:right w:val="none" w:sz="0" w:space="0" w:color="auto"/>
                          </w:divBdr>
                        </w:div>
                      </w:divsChild>
                    </w:div>
                  </w:divsChild>
                </w:div>
              </w:divsChild>
            </w:div>
            <w:div w:id="575938871">
              <w:marLeft w:val="0"/>
              <w:marRight w:val="0"/>
              <w:marTop w:val="0"/>
              <w:marBottom w:val="0"/>
              <w:divBdr>
                <w:top w:val="none" w:sz="0" w:space="0" w:color="auto"/>
                <w:left w:val="none" w:sz="0" w:space="0" w:color="auto"/>
                <w:bottom w:val="none" w:sz="0" w:space="0" w:color="auto"/>
                <w:right w:val="none" w:sz="0" w:space="0" w:color="auto"/>
              </w:divBdr>
              <w:divsChild>
                <w:div w:id="1237789495">
                  <w:marLeft w:val="0"/>
                  <w:marRight w:val="0"/>
                  <w:marTop w:val="0"/>
                  <w:marBottom w:val="0"/>
                  <w:divBdr>
                    <w:top w:val="none" w:sz="0" w:space="0" w:color="auto"/>
                    <w:left w:val="none" w:sz="0" w:space="0" w:color="auto"/>
                    <w:bottom w:val="none" w:sz="0" w:space="0" w:color="auto"/>
                    <w:right w:val="none" w:sz="0" w:space="0" w:color="auto"/>
                  </w:divBdr>
                  <w:divsChild>
                    <w:div w:id="2000384924">
                      <w:marLeft w:val="0"/>
                      <w:marRight w:val="0"/>
                      <w:marTop w:val="0"/>
                      <w:marBottom w:val="0"/>
                      <w:divBdr>
                        <w:top w:val="none" w:sz="0" w:space="0" w:color="auto"/>
                        <w:left w:val="none" w:sz="0" w:space="0" w:color="auto"/>
                        <w:bottom w:val="none" w:sz="0" w:space="0" w:color="auto"/>
                        <w:right w:val="none" w:sz="0" w:space="0" w:color="auto"/>
                      </w:divBdr>
                    </w:div>
                    <w:div w:id="1377663760">
                      <w:marLeft w:val="0"/>
                      <w:marRight w:val="0"/>
                      <w:marTop w:val="0"/>
                      <w:marBottom w:val="0"/>
                      <w:divBdr>
                        <w:top w:val="none" w:sz="0" w:space="0" w:color="auto"/>
                        <w:left w:val="none" w:sz="0" w:space="0" w:color="auto"/>
                        <w:bottom w:val="none" w:sz="0" w:space="0" w:color="auto"/>
                        <w:right w:val="none" w:sz="0" w:space="0" w:color="auto"/>
                      </w:divBdr>
                    </w:div>
                  </w:divsChild>
                </w:div>
                <w:div w:id="1007441252">
                  <w:marLeft w:val="0"/>
                  <w:marRight w:val="0"/>
                  <w:marTop w:val="0"/>
                  <w:marBottom w:val="0"/>
                  <w:divBdr>
                    <w:top w:val="none" w:sz="0" w:space="0" w:color="auto"/>
                    <w:left w:val="none" w:sz="0" w:space="0" w:color="auto"/>
                    <w:bottom w:val="none" w:sz="0" w:space="0" w:color="auto"/>
                    <w:right w:val="none" w:sz="0" w:space="0" w:color="auto"/>
                  </w:divBdr>
                  <w:divsChild>
                    <w:div w:id="1315987148">
                      <w:marLeft w:val="0"/>
                      <w:marRight w:val="0"/>
                      <w:marTop w:val="0"/>
                      <w:marBottom w:val="0"/>
                      <w:divBdr>
                        <w:top w:val="none" w:sz="0" w:space="0" w:color="auto"/>
                        <w:left w:val="none" w:sz="0" w:space="0" w:color="auto"/>
                        <w:bottom w:val="none" w:sz="0" w:space="0" w:color="auto"/>
                        <w:right w:val="none" w:sz="0" w:space="0" w:color="auto"/>
                      </w:divBdr>
                    </w:div>
                    <w:div w:id="1573929987">
                      <w:marLeft w:val="0"/>
                      <w:marRight w:val="0"/>
                      <w:marTop w:val="0"/>
                      <w:marBottom w:val="0"/>
                      <w:divBdr>
                        <w:top w:val="none" w:sz="0" w:space="0" w:color="auto"/>
                        <w:left w:val="none" w:sz="0" w:space="0" w:color="auto"/>
                        <w:bottom w:val="none" w:sz="0" w:space="0" w:color="auto"/>
                        <w:right w:val="none" w:sz="0" w:space="0" w:color="auto"/>
                      </w:divBdr>
                    </w:div>
                  </w:divsChild>
                </w:div>
                <w:div w:id="1615795260">
                  <w:marLeft w:val="0"/>
                  <w:marRight w:val="0"/>
                  <w:marTop w:val="0"/>
                  <w:marBottom w:val="0"/>
                  <w:divBdr>
                    <w:top w:val="none" w:sz="0" w:space="0" w:color="auto"/>
                    <w:left w:val="none" w:sz="0" w:space="0" w:color="auto"/>
                    <w:bottom w:val="none" w:sz="0" w:space="0" w:color="auto"/>
                    <w:right w:val="none" w:sz="0" w:space="0" w:color="auto"/>
                  </w:divBdr>
                  <w:divsChild>
                    <w:div w:id="846599459">
                      <w:marLeft w:val="0"/>
                      <w:marRight w:val="0"/>
                      <w:marTop w:val="0"/>
                      <w:marBottom w:val="0"/>
                      <w:divBdr>
                        <w:top w:val="none" w:sz="0" w:space="0" w:color="auto"/>
                        <w:left w:val="none" w:sz="0" w:space="0" w:color="auto"/>
                        <w:bottom w:val="none" w:sz="0" w:space="0" w:color="auto"/>
                        <w:right w:val="none" w:sz="0" w:space="0" w:color="auto"/>
                      </w:divBdr>
                    </w:div>
                    <w:div w:id="1609970487">
                      <w:marLeft w:val="0"/>
                      <w:marRight w:val="0"/>
                      <w:marTop w:val="0"/>
                      <w:marBottom w:val="0"/>
                      <w:divBdr>
                        <w:top w:val="none" w:sz="0" w:space="0" w:color="auto"/>
                        <w:left w:val="none" w:sz="0" w:space="0" w:color="auto"/>
                        <w:bottom w:val="none" w:sz="0" w:space="0" w:color="auto"/>
                        <w:right w:val="none" w:sz="0" w:space="0" w:color="auto"/>
                      </w:divBdr>
                    </w:div>
                  </w:divsChild>
                </w:div>
                <w:div w:id="1835872347">
                  <w:marLeft w:val="0"/>
                  <w:marRight w:val="0"/>
                  <w:marTop w:val="0"/>
                  <w:marBottom w:val="0"/>
                  <w:divBdr>
                    <w:top w:val="none" w:sz="0" w:space="0" w:color="auto"/>
                    <w:left w:val="none" w:sz="0" w:space="0" w:color="auto"/>
                    <w:bottom w:val="none" w:sz="0" w:space="0" w:color="auto"/>
                    <w:right w:val="none" w:sz="0" w:space="0" w:color="auto"/>
                  </w:divBdr>
                  <w:divsChild>
                    <w:div w:id="16860338">
                      <w:marLeft w:val="0"/>
                      <w:marRight w:val="0"/>
                      <w:marTop w:val="0"/>
                      <w:marBottom w:val="0"/>
                      <w:divBdr>
                        <w:top w:val="none" w:sz="0" w:space="0" w:color="auto"/>
                        <w:left w:val="none" w:sz="0" w:space="0" w:color="auto"/>
                        <w:bottom w:val="none" w:sz="0" w:space="0" w:color="auto"/>
                        <w:right w:val="none" w:sz="0" w:space="0" w:color="auto"/>
                      </w:divBdr>
                    </w:div>
                    <w:div w:id="75059512">
                      <w:marLeft w:val="0"/>
                      <w:marRight w:val="0"/>
                      <w:marTop w:val="0"/>
                      <w:marBottom w:val="0"/>
                      <w:divBdr>
                        <w:top w:val="none" w:sz="0" w:space="0" w:color="auto"/>
                        <w:left w:val="none" w:sz="0" w:space="0" w:color="auto"/>
                        <w:bottom w:val="none" w:sz="0" w:space="0" w:color="auto"/>
                        <w:right w:val="none" w:sz="0" w:space="0" w:color="auto"/>
                      </w:divBdr>
                    </w:div>
                  </w:divsChild>
                </w:div>
                <w:div w:id="35349899">
                  <w:marLeft w:val="0"/>
                  <w:marRight w:val="0"/>
                  <w:marTop w:val="0"/>
                  <w:marBottom w:val="0"/>
                  <w:divBdr>
                    <w:top w:val="none" w:sz="0" w:space="0" w:color="auto"/>
                    <w:left w:val="none" w:sz="0" w:space="0" w:color="auto"/>
                    <w:bottom w:val="none" w:sz="0" w:space="0" w:color="auto"/>
                    <w:right w:val="none" w:sz="0" w:space="0" w:color="auto"/>
                  </w:divBdr>
                  <w:divsChild>
                    <w:div w:id="1121994239">
                      <w:marLeft w:val="0"/>
                      <w:marRight w:val="0"/>
                      <w:marTop w:val="0"/>
                      <w:marBottom w:val="0"/>
                      <w:divBdr>
                        <w:top w:val="none" w:sz="0" w:space="0" w:color="auto"/>
                        <w:left w:val="none" w:sz="0" w:space="0" w:color="auto"/>
                        <w:bottom w:val="none" w:sz="0" w:space="0" w:color="auto"/>
                        <w:right w:val="none" w:sz="0" w:space="0" w:color="auto"/>
                      </w:divBdr>
                    </w:div>
                    <w:div w:id="17126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9464">
      <w:bodyDiv w:val="1"/>
      <w:marLeft w:val="0"/>
      <w:marRight w:val="0"/>
      <w:marTop w:val="0"/>
      <w:marBottom w:val="0"/>
      <w:divBdr>
        <w:top w:val="none" w:sz="0" w:space="0" w:color="auto"/>
        <w:left w:val="none" w:sz="0" w:space="0" w:color="auto"/>
        <w:bottom w:val="none" w:sz="0" w:space="0" w:color="auto"/>
        <w:right w:val="none" w:sz="0" w:space="0" w:color="auto"/>
      </w:divBdr>
      <w:divsChild>
        <w:div w:id="422773019">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2042441067">
          <w:blockQuote w:val="1"/>
          <w:marLeft w:val="720"/>
          <w:marRight w:val="720"/>
          <w:marTop w:val="100"/>
          <w:marBottom w:val="100"/>
          <w:divBdr>
            <w:top w:val="none" w:sz="0" w:space="0" w:color="auto"/>
            <w:left w:val="single" w:sz="6" w:space="15" w:color="CCCCCC"/>
            <w:bottom w:val="none" w:sz="0" w:space="0" w:color="auto"/>
            <w:right w:val="none" w:sz="0" w:space="0" w:color="auto"/>
          </w:divBdr>
        </w:div>
        <w:div w:id="1729377413">
          <w:blockQuote w:val="1"/>
          <w:marLeft w:val="720"/>
          <w:marRight w:val="720"/>
          <w:marTop w:val="100"/>
          <w:marBottom w:val="100"/>
          <w:divBdr>
            <w:top w:val="none" w:sz="0" w:space="0" w:color="auto"/>
            <w:left w:val="single" w:sz="6" w:space="15" w:color="CCCCCC"/>
            <w:bottom w:val="none" w:sz="0" w:space="0" w:color="auto"/>
            <w:right w:val="none" w:sz="0" w:space="0" w:color="auto"/>
          </w:divBdr>
        </w:div>
      </w:divsChild>
    </w:div>
    <w:div w:id="16819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alislam.org/quran/4:60"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8</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Wasiyyat</dc:creator>
  <cp:keywords/>
  <dc:description/>
  <cp:lastModifiedBy>Wasiyyat</cp:lastModifiedBy>
  <cp:revision>86</cp:revision>
  <dcterms:created xsi:type="dcterms:W3CDTF">2023-09-20T10:59:00Z</dcterms:created>
  <dcterms:modified xsi:type="dcterms:W3CDTF">2023-09-25T09:51:00Z</dcterms:modified>
</cp:coreProperties>
</file>